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9F8" w:rsidRPr="000019F8" w:rsidRDefault="000019F8" w:rsidP="000019F8">
      <w:pPr>
        <w:widowControl w:val="0"/>
        <w:suppressAutoHyphens/>
        <w:autoSpaceDE w:val="0"/>
        <w:autoSpaceDN w:val="0"/>
        <w:adjustRightInd w:val="0"/>
        <w:spacing w:line="240" w:lineRule="auto"/>
        <w:jc w:val="right"/>
        <w:rPr>
          <w:rFonts w:ascii="Times New Roman" w:hAnsi="Times New Roman" w:cs="Times New Roman"/>
          <w:caps/>
          <w:color w:val="000000"/>
          <w:sz w:val="24"/>
          <w:szCs w:val="24"/>
        </w:rPr>
      </w:pPr>
    </w:p>
    <w:tbl>
      <w:tblPr>
        <w:tblpPr w:leftFromText="180" w:rightFromText="180" w:vertAnchor="text" w:horzAnchor="margin" w:tblpXSpec="right" w:tblpY="-73"/>
        <w:tblW w:w="0" w:type="auto"/>
        <w:tblLook w:val="04A0" w:firstRow="1" w:lastRow="0" w:firstColumn="1" w:lastColumn="0" w:noHBand="0" w:noVBand="1"/>
      </w:tblPr>
      <w:tblGrid>
        <w:gridCol w:w="4500"/>
      </w:tblGrid>
      <w:tr w:rsidR="000019F8" w:rsidRPr="000019F8" w:rsidTr="009F4A1E">
        <w:tc>
          <w:tcPr>
            <w:tcW w:w="4500" w:type="dxa"/>
            <w:shd w:val="clear" w:color="auto" w:fill="auto"/>
          </w:tcPr>
          <w:p w:rsidR="000019F8" w:rsidRPr="000019F8" w:rsidRDefault="000019F8" w:rsidP="000019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sz w:val="24"/>
                <w:szCs w:val="24"/>
              </w:rPr>
            </w:pPr>
            <w:r w:rsidRPr="000019F8">
              <w:rPr>
                <w:rFonts w:ascii="Times New Roman" w:hAnsi="Times New Roman" w:cs="Times New Roman"/>
                <w:b/>
                <w:sz w:val="24"/>
                <w:szCs w:val="24"/>
              </w:rPr>
              <w:t>Приложение № ___</w:t>
            </w:r>
          </w:p>
          <w:p w:rsidR="00F24AED" w:rsidRDefault="000019F8" w:rsidP="000019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0019F8">
              <w:rPr>
                <w:rFonts w:ascii="Times New Roman" w:hAnsi="Times New Roman" w:cs="Times New Roman"/>
                <w:sz w:val="24"/>
                <w:szCs w:val="24"/>
              </w:rPr>
              <w:t xml:space="preserve">к ОПОП </w:t>
            </w:r>
            <w:r w:rsidR="00F24AED">
              <w:rPr>
                <w:rFonts w:ascii="Times New Roman" w:hAnsi="Times New Roman" w:cs="Times New Roman"/>
                <w:sz w:val="24"/>
                <w:szCs w:val="24"/>
              </w:rPr>
              <w:t xml:space="preserve">13.02.07 Электроснабжение </w:t>
            </w:r>
          </w:p>
          <w:p w:rsidR="00F24AED" w:rsidRDefault="00F24AED" w:rsidP="000019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 отраслям)</w:t>
            </w:r>
            <w:r w:rsidR="000019F8" w:rsidRPr="000019F8">
              <w:rPr>
                <w:rFonts w:ascii="Times New Roman" w:hAnsi="Times New Roman" w:cs="Times New Roman"/>
                <w:sz w:val="24"/>
                <w:szCs w:val="24"/>
              </w:rPr>
              <w:t>,</w:t>
            </w:r>
            <w:r>
              <w:rPr>
                <w:rFonts w:ascii="Times New Roman" w:hAnsi="Times New Roman" w:cs="Times New Roman"/>
                <w:sz w:val="24"/>
                <w:szCs w:val="24"/>
              </w:rPr>
              <w:t xml:space="preserve"> </w:t>
            </w:r>
            <w:r w:rsidR="000019F8" w:rsidRPr="000019F8">
              <w:rPr>
                <w:rFonts w:ascii="Times New Roman" w:hAnsi="Times New Roman" w:cs="Times New Roman"/>
                <w:sz w:val="24"/>
                <w:szCs w:val="24"/>
              </w:rPr>
              <w:t xml:space="preserve">утвержденной приказом директора ГБПОУ СТТ </w:t>
            </w:r>
          </w:p>
          <w:p w:rsidR="000019F8" w:rsidRPr="000019F8" w:rsidRDefault="000019F8" w:rsidP="000019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0019F8">
              <w:rPr>
                <w:rFonts w:ascii="Times New Roman" w:hAnsi="Times New Roman" w:cs="Times New Roman"/>
                <w:sz w:val="24"/>
                <w:szCs w:val="24"/>
              </w:rPr>
              <w:t>от «__» _____20___ г.№__</w:t>
            </w:r>
          </w:p>
          <w:p w:rsidR="000019F8" w:rsidRPr="000019F8" w:rsidRDefault="000019F8" w:rsidP="000019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hAnsi="Times New Roman" w:cs="Times New Roman"/>
                <w:b/>
                <w:caps/>
                <w:sz w:val="24"/>
                <w:szCs w:val="24"/>
              </w:rPr>
            </w:pPr>
            <w:r w:rsidRPr="000019F8">
              <w:rPr>
                <w:rFonts w:ascii="Times New Roman" w:hAnsi="Times New Roman" w:cs="Times New Roman"/>
                <w:b/>
                <w:caps/>
                <w:sz w:val="24"/>
                <w:szCs w:val="24"/>
              </w:rPr>
              <w:t xml:space="preserve"> </w:t>
            </w:r>
          </w:p>
        </w:tc>
      </w:tr>
    </w:tbl>
    <w:p w:rsidR="000019F8" w:rsidRPr="000019F8" w:rsidRDefault="000019F8" w:rsidP="000019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right"/>
        <w:rPr>
          <w:rFonts w:ascii="Times New Roman" w:hAnsi="Times New Roman" w:cs="Times New Roman"/>
          <w:caps/>
          <w:sz w:val="24"/>
          <w:szCs w:val="24"/>
        </w:rPr>
      </w:pPr>
    </w:p>
    <w:p w:rsidR="000019F8" w:rsidRPr="000019F8" w:rsidRDefault="000019F8" w:rsidP="000019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right"/>
        <w:rPr>
          <w:rFonts w:ascii="Times New Roman" w:hAnsi="Times New Roman" w:cs="Times New Roman"/>
          <w:b/>
          <w:caps/>
          <w:sz w:val="24"/>
          <w:szCs w:val="24"/>
        </w:rPr>
      </w:pPr>
    </w:p>
    <w:p w:rsidR="000019F8" w:rsidRPr="000019F8" w:rsidRDefault="000019F8" w:rsidP="000019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hAnsi="Times New Roman" w:cs="Times New Roman"/>
          <w:b/>
          <w:caps/>
          <w:sz w:val="24"/>
          <w:szCs w:val="24"/>
        </w:rPr>
      </w:pPr>
    </w:p>
    <w:p w:rsidR="000019F8" w:rsidRPr="000019F8" w:rsidRDefault="000019F8" w:rsidP="000019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hAnsi="Times New Roman" w:cs="Times New Roman"/>
          <w:b/>
          <w:caps/>
          <w:sz w:val="24"/>
          <w:szCs w:val="24"/>
        </w:rPr>
      </w:pPr>
    </w:p>
    <w:p w:rsidR="000019F8" w:rsidRPr="000019F8" w:rsidRDefault="000019F8" w:rsidP="000019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hAnsi="Times New Roman" w:cs="Times New Roman"/>
          <w:b/>
          <w:caps/>
          <w:sz w:val="24"/>
          <w:szCs w:val="24"/>
        </w:rPr>
      </w:pPr>
    </w:p>
    <w:p w:rsidR="000019F8" w:rsidRPr="000019F8" w:rsidRDefault="000019F8" w:rsidP="000019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hAnsi="Times New Roman" w:cs="Times New Roman"/>
          <w:b/>
          <w:caps/>
          <w:sz w:val="24"/>
          <w:szCs w:val="24"/>
        </w:rPr>
      </w:pPr>
    </w:p>
    <w:p w:rsidR="000019F8" w:rsidRPr="000019F8" w:rsidRDefault="000019F8" w:rsidP="000019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hAnsi="Times New Roman" w:cs="Times New Roman"/>
          <w:b/>
          <w:caps/>
          <w:sz w:val="24"/>
          <w:szCs w:val="24"/>
        </w:rPr>
      </w:pPr>
    </w:p>
    <w:p w:rsidR="000019F8" w:rsidRPr="000019F8" w:rsidRDefault="000019F8" w:rsidP="000019F8">
      <w:pPr>
        <w:spacing w:after="0" w:line="360" w:lineRule="auto"/>
        <w:jc w:val="right"/>
        <w:rPr>
          <w:rFonts w:ascii="Times New Roman" w:hAnsi="Times New Roman" w:cs="Times New Roman"/>
          <w:b/>
          <w:sz w:val="28"/>
          <w:szCs w:val="24"/>
        </w:rPr>
      </w:pPr>
      <w:r w:rsidRPr="000019F8">
        <w:rPr>
          <w:rFonts w:ascii="Times New Roman" w:hAnsi="Times New Roman" w:cs="Times New Roman"/>
          <w:b/>
          <w:sz w:val="28"/>
          <w:szCs w:val="24"/>
        </w:rPr>
        <w:t xml:space="preserve">                                                                                                                                                                                </w:t>
      </w:r>
    </w:p>
    <w:p w:rsidR="000019F8" w:rsidRPr="000019F8" w:rsidRDefault="000019F8" w:rsidP="000019F8">
      <w:pPr>
        <w:spacing w:after="0" w:line="360" w:lineRule="auto"/>
        <w:rPr>
          <w:rFonts w:ascii="Times New Roman" w:hAnsi="Times New Roman" w:cs="Times New Roman"/>
          <w:sz w:val="28"/>
          <w:szCs w:val="24"/>
        </w:rPr>
      </w:pPr>
    </w:p>
    <w:p w:rsidR="000019F8" w:rsidRPr="000019F8" w:rsidRDefault="000019F8" w:rsidP="000019F8">
      <w:pPr>
        <w:spacing w:after="0" w:line="360" w:lineRule="auto"/>
        <w:jc w:val="center"/>
        <w:outlineLvl w:val="0"/>
        <w:rPr>
          <w:rFonts w:ascii="Times New Roman" w:hAnsi="Times New Roman" w:cs="Times New Roman"/>
          <w:sz w:val="28"/>
          <w:szCs w:val="24"/>
        </w:rPr>
      </w:pPr>
      <w:r w:rsidRPr="000019F8">
        <w:rPr>
          <w:rFonts w:ascii="Times New Roman" w:hAnsi="Times New Roman" w:cs="Times New Roman"/>
          <w:b/>
          <w:caps/>
          <w:sz w:val="28"/>
          <w:szCs w:val="24"/>
        </w:rPr>
        <w:t>Рабочая программа Учебной дисциплины</w:t>
      </w:r>
    </w:p>
    <w:p w:rsidR="000019F8" w:rsidRPr="000019F8" w:rsidRDefault="000019F8" w:rsidP="000019F8">
      <w:pPr>
        <w:spacing w:after="0" w:line="360" w:lineRule="auto"/>
        <w:jc w:val="center"/>
        <w:rPr>
          <w:rFonts w:ascii="Times New Roman" w:hAnsi="Times New Roman" w:cs="Times New Roman"/>
          <w:b/>
          <w:caps/>
          <w:sz w:val="28"/>
          <w:szCs w:val="24"/>
        </w:rPr>
      </w:pPr>
    </w:p>
    <w:p w:rsidR="000019F8" w:rsidRDefault="000019F8" w:rsidP="000019F8">
      <w:pPr>
        <w:spacing w:after="0" w:line="360" w:lineRule="auto"/>
        <w:jc w:val="center"/>
        <w:outlineLvl w:val="0"/>
        <w:rPr>
          <w:rFonts w:ascii="Times New Roman" w:hAnsi="Times New Roman" w:cs="Times New Roman"/>
          <w:b/>
          <w:caps/>
          <w:sz w:val="28"/>
          <w:szCs w:val="24"/>
        </w:rPr>
      </w:pPr>
      <w:r>
        <w:rPr>
          <w:rFonts w:ascii="Times New Roman" w:hAnsi="Times New Roman" w:cs="Times New Roman"/>
          <w:b/>
          <w:caps/>
          <w:sz w:val="28"/>
          <w:szCs w:val="24"/>
        </w:rPr>
        <w:t>ОГСЭ.01</w:t>
      </w:r>
      <w:r w:rsidRPr="000019F8">
        <w:rPr>
          <w:rFonts w:ascii="Times New Roman" w:hAnsi="Times New Roman" w:cs="Times New Roman"/>
          <w:b/>
          <w:caps/>
          <w:sz w:val="28"/>
          <w:szCs w:val="24"/>
        </w:rPr>
        <w:t xml:space="preserve"> </w:t>
      </w:r>
      <w:r>
        <w:rPr>
          <w:rFonts w:ascii="Times New Roman" w:hAnsi="Times New Roman" w:cs="Times New Roman"/>
          <w:b/>
          <w:caps/>
          <w:sz w:val="28"/>
          <w:szCs w:val="24"/>
        </w:rPr>
        <w:t>ОСНОВЫ ФИЛОСОСФИИ</w:t>
      </w:r>
      <w:bookmarkStart w:id="0" w:name="_GoBack"/>
      <w:bookmarkEnd w:id="0"/>
    </w:p>
    <w:p w:rsidR="000019F8" w:rsidRPr="000019F8" w:rsidRDefault="000019F8" w:rsidP="000019F8">
      <w:pPr>
        <w:spacing w:after="0" w:line="360" w:lineRule="auto"/>
        <w:jc w:val="center"/>
        <w:outlineLvl w:val="0"/>
        <w:rPr>
          <w:rFonts w:ascii="Times New Roman" w:hAnsi="Times New Roman" w:cs="Times New Roman"/>
          <w:b/>
          <w:caps/>
          <w:sz w:val="28"/>
          <w:szCs w:val="24"/>
        </w:rPr>
      </w:pPr>
    </w:p>
    <w:tbl>
      <w:tblPr>
        <w:tblStyle w:val="ab"/>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tblGrid>
      <w:tr w:rsidR="001E6E0C" w:rsidRPr="008A1C18" w:rsidTr="00F24AED">
        <w:trPr>
          <w:trHeight w:val="737"/>
        </w:trPr>
        <w:tc>
          <w:tcPr>
            <w:tcW w:w="7087" w:type="dxa"/>
            <w:vAlign w:val="center"/>
          </w:tcPr>
          <w:p w:rsidR="001E6E0C" w:rsidRPr="008A1C18" w:rsidRDefault="001E6E0C" w:rsidP="002B5466">
            <w:pPr>
              <w:rPr>
                <w:rFonts w:ascii="Times New Roman" w:hAnsi="Times New Roman" w:cs="Times New Roman"/>
                <w:b/>
                <w:sz w:val="28"/>
                <w:szCs w:val="28"/>
              </w:rPr>
            </w:pPr>
            <w:r>
              <w:rPr>
                <w:rFonts w:ascii="Times New Roman" w:hAnsi="Times New Roman" w:cs="Times New Roman"/>
                <w:b/>
                <w:sz w:val="24"/>
                <w:szCs w:val="24"/>
              </w:rPr>
              <w:t xml:space="preserve">Специальность </w:t>
            </w:r>
            <w:r w:rsidRPr="00503A86">
              <w:rPr>
                <w:rFonts w:ascii="Times New Roman" w:hAnsi="Times New Roman" w:cs="Times New Roman"/>
                <w:b/>
                <w:sz w:val="24"/>
                <w:szCs w:val="24"/>
              </w:rPr>
              <w:t xml:space="preserve"> </w:t>
            </w:r>
            <w:r w:rsidRPr="001E6E0C">
              <w:rPr>
                <w:rFonts w:ascii="Times New Roman" w:hAnsi="Times New Roman" w:cs="Times New Roman"/>
                <w:sz w:val="24"/>
                <w:szCs w:val="24"/>
              </w:rPr>
              <w:t xml:space="preserve">23.01.07 </w:t>
            </w:r>
            <w:r w:rsidR="002B5466">
              <w:rPr>
                <w:rFonts w:ascii="Times New Roman" w:hAnsi="Times New Roman" w:cs="Times New Roman"/>
                <w:sz w:val="24"/>
                <w:szCs w:val="24"/>
              </w:rPr>
              <w:t>Электроснабжение (по отраслям)</w:t>
            </w:r>
          </w:p>
        </w:tc>
      </w:tr>
      <w:tr w:rsidR="001E6E0C" w:rsidRPr="008A1C18" w:rsidTr="00F24AED">
        <w:trPr>
          <w:trHeight w:val="705"/>
        </w:trPr>
        <w:tc>
          <w:tcPr>
            <w:tcW w:w="7087" w:type="dxa"/>
            <w:vAlign w:val="center"/>
          </w:tcPr>
          <w:p w:rsidR="001E6E0C" w:rsidRPr="008A1C18" w:rsidRDefault="001E6E0C" w:rsidP="002B5466">
            <w:pPr>
              <w:rPr>
                <w:rFonts w:ascii="Times New Roman" w:hAnsi="Times New Roman" w:cs="Times New Roman"/>
                <w:b/>
                <w:sz w:val="28"/>
                <w:szCs w:val="28"/>
              </w:rPr>
            </w:pPr>
            <w:r w:rsidRPr="00503A86">
              <w:rPr>
                <w:rFonts w:ascii="Times New Roman" w:hAnsi="Times New Roman" w:cs="Times New Roman"/>
                <w:b/>
                <w:sz w:val="24"/>
                <w:szCs w:val="24"/>
              </w:rPr>
              <w:t xml:space="preserve">Форма обучения </w:t>
            </w:r>
            <w:r w:rsidRPr="001E6E0C">
              <w:rPr>
                <w:rFonts w:ascii="Times New Roman" w:hAnsi="Times New Roman" w:cs="Times New Roman"/>
                <w:sz w:val="24"/>
                <w:szCs w:val="24"/>
              </w:rPr>
              <w:t>очная</w:t>
            </w:r>
          </w:p>
        </w:tc>
      </w:tr>
      <w:tr w:rsidR="001E6E0C" w:rsidRPr="008A1C18" w:rsidTr="00F24AED">
        <w:trPr>
          <w:trHeight w:val="688"/>
        </w:trPr>
        <w:tc>
          <w:tcPr>
            <w:tcW w:w="7087" w:type="dxa"/>
            <w:vAlign w:val="center"/>
          </w:tcPr>
          <w:p w:rsidR="001E6E0C" w:rsidRPr="008A1C18" w:rsidRDefault="001E6E0C" w:rsidP="002B5466">
            <w:pPr>
              <w:rPr>
                <w:rFonts w:ascii="Times New Roman" w:hAnsi="Times New Roman" w:cs="Times New Roman"/>
                <w:b/>
                <w:sz w:val="28"/>
                <w:szCs w:val="28"/>
              </w:rPr>
            </w:pPr>
            <w:r w:rsidRPr="00503A86">
              <w:rPr>
                <w:rFonts w:ascii="Times New Roman" w:hAnsi="Times New Roman" w:cs="Times New Roman"/>
                <w:b/>
                <w:sz w:val="24"/>
                <w:szCs w:val="24"/>
              </w:rPr>
              <w:t xml:space="preserve">Квалификация выпускника: </w:t>
            </w:r>
            <w:r w:rsidRPr="001E6E0C">
              <w:rPr>
                <w:rFonts w:ascii="Times New Roman" w:hAnsi="Times New Roman" w:cs="Times New Roman"/>
                <w:sz w:val="24"/>
                <w:szCs w:val="24"/>
              </w:rPr>
              <w:t>специалист</w:t>
            </w:r>
          </w:p>
        </w:tc>
      </w:tr>
      <w:tr w:rsidR="001E6E0C" w:rsidRPr="008A1C18" w:rsidTr="00F24AED">
        <w:trPr>
          <w:trHeight w:val="698"/>
        </w:trPr>
        <w:tc>
          <w:tcPr>
            <w:tcW w:w="7087" w:type="dxa"/>
            <w:vAlign w:val="center"/>
          </w:tcPr>
          <w:p w:rsidR="001E6E0C" w:rsidRPr="008A1C18" w:rsidRDefault="001E6E0C" w:rsidP="002B5466">
            <w:pPr>
              <w:rPr>
                <w:rFonts w:ascii="Times New Roman" w:hAnsi="Times New Roman" w:cs="Times New Roman"/>
                <w:b/>
                <w:sz w:val="28"/>
                <w:szCs w:val="28"/>
              </w:rPr>
            </w:pPr>
            <w:r w:rsidRPr="00503A86">
              <w:rPr>
                <w:rFonts w:ascii="Times New Roman" w:hAnsi="Times New Roman" w:cs="Times New Roman"/>
                <w:b/>
                <w:sz w:val="24"/>
                <w:szCs w:val="24"/>
              </w:rPr>
              <w:t>Срок обучения</w:t>
            </w:r>
            <w:r w:rsidRPr="00503A86">
              <w:rPr>
                <w:rFonts w:ascii="Times New Roman" w:hAnsi="Times New Roman" w:cs="Times New Roman"/>
                <w:sz w:val="24"/>
                <w:szCs w:val="24"/>
              </w:rPr>
              <w:t xml:space="preserve"> </w:t>
            </w:r>
            <w:r w:rsidRPr="001E6E0C">
              <w:rPr>
                <w:rFonts w:ascii="Times New Roman" w:hAnsi="Times New Roman" w:cs="Times New Roman"/>
                <w:sz w:val="24"/>
                <w:szCs w:val="24"/>
              </w:rPr>
              <w:t>3г.10м.</w:t>
            </w:r>
          </w:p>
        </w:tc>
      </w:tr>
      <w:tr w:rsidR="001E6E0C" w:rsidRPr="008A1C18" w:rsidTr="00F24AED">
        <w:trPr>
          <w:trHeight w:val="707"/>
        </w:trPr>
        <w:tc>
          <w:tcPr>
            <w:tcW w:w="7087" w:type="dxa"/>
            <w:vAlign w:val="center"/>
          </w:tcPr>
          <w:p w:rsidR="001E6E0C" w:rsidRPr="008A1C18" w:rsidRDefault="001E6E0C" w:rsidP="002B5466">
            <w:pPr>
              <w:rPr>
                <w:rFonts w:ascii="Times New Roman" w:hAnsi="Times New Roman" w:cs="Times New Roman"/>
                <w:b/>
                <w:sz w:val="28"/>
                <w:szCs w:val="28"/>
              </w:rPr>
            </w:pPr>
            <w:r w:rsidRPr="00503A86">
              <w:rPr>
                <w:rFonts w:ascii="Times New Roman" w:hAnsi="Times New Roman" w:cs="Times New Roman"/>
                <w:b/>
                <w:sz w:val="24"/>
                <w:szCs w:val="24"/>
              </w:rPr>
              <w:t xml:space="preserve">Базовое образование </w:t>
            </w:r>
            <w:r w:rsidRPr="001E6E0C">
              <w:rPr>
                <w:rFonts w:ascii="Times New Roman" w:hAnsi="Times New Roman" w:cs="Times New Roman"/>
                <w:sz w:val="24"/>
                <w:szCs w:val="24"/>
              </w:rPr>
              <w:t>основное общее</w:t>
            </w:r>
            <w:r w:rsidRPr="00503A86">
              <w:rPr>
                <w:rFonts w:ascii="Times New Roman" w:hAnsi="Times New Roman" w:cs="Times New Roman"/>
                <w:sz w:val="24"/>
                <w:szCs w:val="24"/>
                <w:u w:val="single"/>
              </w:rPr>
              <w:t xml:space="preserve"> </w:t>
            </w:r>
          </w:p>
        </w:tc>
      </w:tr>
    </w:tbl>
    <w:p w:rsidR="000019F8" w:rsidRPr="000019F8" w:rsidRDefault="000019F8" w:rsidP="000019F8">
      <w:pPr>
        <w:spacing w:after="0" w:line="360" w:lineRule="auto"/>
        <w:jc w:val="center"/>
        <w:rPr>
          <w:rFonts w:ascii="Times New Roman" w:hAnsi="Times New Roman" w:cs="Times New Roman"/>
          <w:b/>
          <w:sz w:val="24"/>
          <w:szCs w:val="24"/>
        </w:rPr>
      </w:pPr>
    </w:p>
    <w:p w:rsidR="000019F8" w:rsidRPr="000019F8" w:rsidRDefault="000019F8" w:rsidP="000019F8">
      <w:pPr>
        <w:spacing w:after="0" w:line="360" w:lineRule="auto"/>
        <w:jc w:val="center"/>
        <w:rPr>
          <w:rFonts w:ascii="Times New Roman" w:hAnsi="Times New Roman" w:cs="Times New Roman"/>
          <w:b/>
          <w:sz w:val="24"/>
          <w:szCs w:val="24"/>
        </w:rPr>
      </w:pPr>
    </w:p>
    <w:p w:rsidR="000019F8" w:rsidRPr="000019F8" w:rsidRDefault="000019F8" w:rsidP="000019F8">
      <w:pPr>
        <w:spacing w:after="0" w:line="360" w:lineRule="auto"/>
        <w:jc w:val="center"/>
        <w:rPr>
          <w:rFonts w:ascii="Times New Roman" w:hAnsi="Times New Roman" w:cs="Times New Roman"/>
          <w:b/>
          <w:sz w:val="24"/>
          <w:szCs w:val="24"/>
        </w:rPr>
      </w:pPr>
    </w:p>
    <w:p w:rsidR="000019F8" w:rsidRPr="000019F8" w:rsidRDefault="000019F8" w:rsidP="000019F8">
      <w:pPr>
        <w:spacing w:line="240" w:lineRule="auto"/>
        <w:jc w:val="center"/>
        <w:rPr>
          <w:rFonts w:ascii="Times New Roman" w:hAnsi="Times New Roman" w:cs="Times New Roman"/>
          <w:b/>
          <w:sz w:val="24"/>
          <w:szCs w:val="24"/>
        </w:rPr>
      </w:pPr>
    </w:p>
    <w:p w:rsidR="000019F8" w:rsidRPr="000019F8" w:rsidRDefault="000019F8" w:rsidP="000019F8">
      <w:pPr>
        <w:spacing w:line="240" w:lineRule="auto"/>
        <w:outlineLvl w:val="0"/>
        <w:rPr>
          <w:rFonts w:ascii="Times New Roman" w:hAnsi="Times New Roman" w:cs="Times New Roman"/>
          <w:sz w:val="24"/>
          <w:szCs w:val="24"/>
        </w:rPr>
      </w:pPr>
    </w:p>
    <w:p w:rsidR="000019F8" w:rsidRDefault="00A42407" w:rsidP="00A42407">
      <w:pPr>
        <w:tabs>
          <w:tab w:val="left" w:pos="6943"/>
        </w:tabs>
        <w:spacing w:line="240" w:lineRule="auto"/>
        <w:ind w:firstLine="527"/>
        <w:jc w:val="both"/>
        <w:rPr>
          <w:rFonts w:ascii="Times New Roman" w:hAnsi="Times New Roman" w:cs="Times New Roman"/>
          <w:color w:val="000000"/>
          <w:sz w:val="24"/>
          <w:szCs w:val="24"/>
        </w:rPr>
      </w:pPr>
      <w:r>
        <w:rPr>
          <w:rFonts w:ascii="Times New Roman" w:hAnsi="Times New Roman" w:cs="Times New Roman"/>
          <w:color w:val="000000"/>
          <w:sz w:val="24"/>
          <w:szCs w:val="24"/>
        </w:rPr>
        <w:tab/>
      </w:r>
    </w:p>
    <w:p w:rsidR="00A42407" w:rsidRDefault="00A42407" w:rsidP="00A42407">
      <w:pPr>
        <w:tabs>
          <w:tab w:val="left" w:pos="6943"/>
        </w:tabs>
        <w:spacing w:line="240" w:lineRule="auto"/>
        <w:ind w:firstLine="527"/>
        <w:jc w:val="both"/>
        <w:rPr>
          <w:rFonts w:ascii="Times New Roman" w:hAnsi="Times New Roman" w:cs="Times New Roman"/>
          <w:color w:val="000000"/>
          <w:sz w:val="24"/>
          <w:szCs w:val="24"/>
        </w:rPr>
      </w:pPr>
    </w:p>
    <w:p w:rsidR="000019F8" w:rsidRPr="000019F8" w:rsidRDefault="000019F8" w:rsidP="000019F8">
      <w:pPr>
        <w:autoSpaceDE w:val="0"/>
        <w:autoSpaceDN w:val="0"/>
        <w:adjustRightInd w:val="0"/>
        <w:spacing w:line="240" w:lineRule="auto"/>
        <w:rPr>
          <w:rFonts w:ascii="Times New Roman" w:hAnsi="Times New Roman" w:cs="Times New Roman"/>
          <w:color w:val="000000"/>
          <w:sz w:val="24"/>
          <w:szCs w:val="24"/>
        </w:rPr>
      </w:pPr>
    </w:p>
    <w:p w:rsidR="000019F8" w:rsidRPr="000019F8" w:rsidRDefault="000019F8" w:rsidP="000019F8">
      <w:pPr>
        <w:autoSpaceDE w:val="0"/>
        <w:autoSpaceDN w:val="0"/>
        <w:adjustRightInd w:val="0"/>
        <w:spacing w:line="240" w:lineRule="auto"/>
        <w:rPr>
          <w:rFonts w:ascii="Times New Roman" w:hAnsi="Times New Roman" w:cs="Times New Roman"/>
          <w:color w:val="000000"/>
          <w:sz w:val="24"/>
          <w:szCs w:val="24"/>
        </w:rPr>
      </w:pPr>
    </w:p>
    <w:p w:rsidR="000019F8" w:rsidRPr="000019F8" w:rsidRDefault="000019F8" w:rsidP="000019F8">
      <w:pPr>
        <w:autoSpaceDE w:val="0"/>
        <w:autoSpaceDN w:val="0"/>
        <w:adjustRightInd w:val="0"/>
        <w:spacing w:line="240" w:lineRule="auto"/>
        <w:rPr>
          <w:rFonts w:ascii="Times New Roman" w:hAnsi="Times New Roman" w:cs="Times New Roman"/>
          <w:color w:val="000000"/>
          <w:sz w:val="24"/>
          <w:szCs w:val="24"/>
        </w:rPr>
      </w:pPr>
    </w:p>
    <w:p w:rsidR="000019F8" w:rsidRPr="009F4A1E" w:rsidRDefault="009F4A1E" w:rsidP="00001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9F4A1E">
        <w:rPr>
          <w:rFonts w:ascii="Times New Roman" w:hAnsi="Times New Roman" w:cs="Times New Roman"/>
          <w:sz w:val="24"/>
          <w:szCs w:val="24"/>
        </w:rPr>
        <w:t>Грозный</w:t>
      </w:r>
      <w:r w:rsidR="00FC6838">
        <w:rPr>
          <w:rFonts w:ascii="Times New Roman" w:hAnsi="Times New Roman" w:cs="Times New Roman"/>
          <w:sz w:val="24"/>
          <w:szCs w:val="24"/>
        </w:rPr>
        <w:t>, 2019</w:t>
      </w:r>
    </w:p>
    <w:p w:rsidR="00071E01" w:rsidRPr="00071E01" w:rsidRDefault="00071E01" w:rsidP="00071E01">
      <w:pPr>
        <w:widowControl w:val="0"/>
        <w:numPr>
          <w:ilvl w:val="0"/>
          <w:numId w:val="1"/>
        </w:numPr>
        <w:spacing w:before="53" w:after="0" w:line="360" w:lineRule="auto"/>
        <w:ind w:right="-11"/>
        <w:jc w:val="center"/>
        <w:rPr>
          <w:rFonts w:ascii="Times New Roman" w:eastAsia="Times New Roman" w:hAnsi="Times New Roman" w:cs="Times New Roman"/>
          <w:b/>
          <w:sz w:val="24"/>
          <w:szCs w:val="24"/>
        </w:rPr>
      </w:pPr>
      <w:r w:rsidRPr="00071E01">
        <w:rPr>
          <w:rFonts w:ascii="Times New Roman" w:eastAsia="Times New Roman" w:hAnsi="Times New Roman" w:cs="Times New Roman"/>
          <w:b/>
          <w:sz w:val="24"/>
          <w:szCs w:val="24"/>
          <w:lang w:eastAsia="ru-RU"/>
        </w:rPr>
        <w:lastRenderedPageBreak/>
        <w:t xml:space="preserve">ОБЩАЯ ХАРАКТЕРИСТИКА РАБОЧЕЙ ПРОГРАММЫ УЧЕБНОЙ ДИСЦИПЛИНЫ     </w:t>
      </w:r>
      <w:r w:rsidRPr="00071E01">
        <w:rPr>
          <w:rFonts w:ascii="Times New Roman" w:eastAsia="Times New Roman" w:hAnsi="Times New Roman" w:cs="Times New Roman"/>
          <w:b/>
          <w:sz w:val="24"/>
          <w:szCs w:val="24"/>
        </w:rPr>
        <w:t>ОГСЭ.01 Основы философии</w:t>
      </w:r>
    </w:p>
    <w:p w:rsidR="00071E01" w:rsidRPr="00071E01" w:rsidRDefault="00071E01" w:rsidP="00071E01">
      <w:pPr>
        <w:widowControl w:val="0"/>
        <w:spacing w:before="53" w:after="0" w:line="360" w:lineRule="auto"/>
        <w:ind w:left="463" w:right="-11"/>
        <w:jc w:val="center"/>
        <w:rPr>
          <w:rFonts w:ascii="Times New Roman" w:eastAsia="Times New Roman" w:hAnsi="Times New Roman" w:cs="Times New Roman"/>
          <w:b/>
          <w:sz w:val="24"/>
          <w:szCs w:val="24"/>
        </w:rPr>
      </w:pPr>
    </w:p>
    <w:p w:rsidR="00071E01" w:rsidRPr="00071E01" w:rsidRDefault="00071E01" w:rsidP="00786A66">
      <w:pPr>
        <w:widowControl w:val="0"/>
        <w:numPr>
          <w:ilvl w:val="1"/>
          <w:numId w:val="2"/>
        </w:numPr>
        <w:spacing w:after="0" w:line="360" w:lineRule="auto"/>
        <w:ind w:right="-69" w:hanging="823"/>
        <w:jc w:val="both"/>
        <w:rPr>
          <w:rFonts w:ascii="Times New Roman" w:eastAsia="Times New Roman" w:hAnsi="Times New Roman" w:cs="Times New Roman"/>
          <w:b/>
          <w:bCs/>
          <w:sz w:val="24"/>
          <w:szCs w:val="24"/>
        </w:rPr>
      </w:pPr>
      <w:r w:rsidRPr="00071E01">
        <w:rPr>
          <w:rFonts w:ascii="Times New Roman" w:eastAsia="Times New Roman" w:hAnsi="Times New Roman" w:cs="Times New Roman"/>
          <w:b/>
          <w:bCs/>
          <w:sz w:val="24"/>
          <w:szCs w:val="24"/>
        </w:rPr>
        <w:t xml:space="preserve">Место дисциплины в структуре основной профессиональной образовательной программы:  </w:t>
      </w:r>
    </w:p>
    <w:p w:rsidR="00071E01" w:rsidRPr="00071E01" w:rsidRDefault="00071E01" w:rsidP="00071E01">
      <w:pPr>
        <w:widowControl w:val="0"/>
        <w:spacing w:before="53" w:after="0" w:line="360" w:lineRule="auto"/>
        <w:ind w:left="823" w:right="-11"/>
        <w:rPr>
          <w:rFonts w:ascii="Times New Roman" w:eastAsia="Times New Roman" w:hAnsi="Times New Roman" w:cs="Times New Roman"/>
          <w:b/>
          <w:sz w:val="24"/>
          <w:szCs w:val="24"/>
        </w:rPr>
      </w:pPr>
    </w:p>
    <w:p w:rsidR="00A42407" w:rsidRDefault="00071E01" w:rsidP="00A62800">
      <w:pPr>
        <w:widowControl w:val="0"/>
        <w:spacing w:after="0" w:line="360" w:lineRule="auto"/>
        <w:ind w:firstLine="708"/>
        <w:jc w:val="both"/>
        <w:rPr>
          <w:rFonts w:ascii="Times New Roman" w:hAnsi="Times New Roman" w:cs="Times New Roman"/>
          <w:sz w:val="24"/>
          <w:szCs w:val="24"/>
        </w:rPr>
      </w:pPr>
      <w:r w:rsidRPr="00071E01">
        <w:rPr>
          <w:rFonts w:ascii="Times New Roman" w:eastAsia="Times New Roman" w:hAnsi="Times New Roman" w:cs="Times New Roman"/>
          <w:sz w:val="24"/>
          <w:szCs w:val="24"/>
        </w:rPr>
        <w:t xml:space="preserve">Учебная дисциплина ОГСЭ.01 Основы философии является </w:t>
      </w:r>
      <w:r w:rsidRPr="00071E01">
        <w:rPr>
          <w:rFonts w:ascii="Times New Roman" w:eastAsia="Times New Roman" w:hAnsi="Times New Roman" w:cs="Times New Roman"/>
          <w:sz w:val="24"/>
          <w:szCs w:val="24"/>
          <w:lang w:eastAsia="ru-RU"/>
        </w:rPr>
        <w:t xml:space="preserve">обязательной частью общегуманитарного и социально-экономического цикла примерной основной образовательной программы в соответствии с ФГОС по </w:t>
      </w:r>
      <w:r w:rsidR="00432308">
        <w:rPr>
          <w:rFonts w:ascii="Times New Roman" w:eastAsia="Times New Roman" w:hAnsi="Times New Roman" w:cs="Times New Roman"/>
          <w:sz w:val="24"/>
          <w:szCs w:val="24"/>
          <w:lang w:eastAsia="ru-RU"/>
        </w:rPr>
        <w:t>специальности</w:t>
      </w:r>
      <w:r w:rsidR="00F24AED">
        <w:rPr>
          <w:rFonts w:ascii="Times New Roman" w:eastAsia="Times New Roman" w:hAnsi="Times New Roman" w:cs="Times New Roman"/>
          <w:sz w:val="24"/>
          <w:szCs w:val="24"/>
          <w:lang w:eastAsia="ru-RU"/>
        </w:rPr>
        <w:t xml:space="preserve"> 13.02.07Электроснабжение (по отраслям).</w:t>
      </w:r>
      <w:r w:rsidRPr="00071E01">
        <w:rPr>
          <w:rFonts w:ascii="Times New Roman" w:eastAsia="Times New Roman" w:hAnsi="Times New Roman" w:cs="Times New Roman"/>
          <w:sz w:val="24"/>
          <w:szCs w:val="24"/>
          <w:lang w:eastAsia="ru-RU"/>
        </w:rPr>
        <w:t xml:space="preserve"> </w:t>
      </w:r>
    </w:p>
    <w:p w:rsidR="00A62800" w:rsidRPr="00071E01" w:rsidRDefault="00071E01" w:rsidP="00A62800">
      <w:pPr>
        <w:widowControl w:val="0"/>
        <w:spacing w:after="0" w:line="360" w:lineRule="auto"/>
        <w:ind w:firstLine="708"/>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lang w:eastAsia="ru-RU"/>
        </w:rPr>
        <w:t xml:space="preserve">Учебная дисциплина </w:t>
      </w:r>
      <w:r w:rsidRPr="00071E01">
        <w:rPr>
          <w:rFonts w:ascii="Times New Roman" w:eastAsia="Times New Roman" w:hAnsi="Times New Roman" w:cs="Times New Roman"/>
          <w:sz w:val="24"/>
          <w:szCs w:val="24"/>
        </w:rPr>
        <w:t xml:space="preserve">ОГСЭ.01 </w:t>
      </w:r>
      <w:r w:rsidRPr="00071E01">
        <w:rPr>
          <w:rFonts w:ascii="Times New Roman" w:eastAsia="Times New Roman" w:hAnsi="Times New Roman" w:cs="Times New Roman"/>
          <w:sz w:val="24"/>
          <w:szCs w:val="24"/>
          <w:lang w:eastAsia="ru-RU"/>
        </w:rPr>
        <w:t>«Основы философии» обеспечивает формирование профессиональных и общих компетенций по всем видам деятельности</w:t>
      </w:r>
      <w:r w:rsidR="000019F8">
        <w:rPr>
          <w:rFonts w:ascii="Times New Roman" w:eastAsia="Times New Roman" w:hAnsi="Times New Roman" w:cs="Times New Roman"/>
          <w:sz w:val="24"/>
          <w:szCs w:val="24"/>
          <w:lang w:eastAsia="ru-RU"/>
        </w:rPr>
        <w:t xml:space="preserve"> ФГОС по </w:t>
      </w:r>
      <w:r w:rsidR="00432308">
        <w:rPr>
          <w:rFonts w:ascii="Times New Roman" w:eastAsia="Times New Roman" w:hAnsi="Times New Roman" w:cs="Times New Roman"/>
          <w:sz w:val="24"/>
          <w:szCs w:val="24"/>
          <w:lang w:eastAsia="ru-RU"/>
        </w:rPr>
        <w:t xml:space="preserve">специальности </w:t>
      </w:r>
      <w:r w:rsidR="00F24AED">
        <w:rPr>
          <w:rFonts w:ascii="Times New Roman" w:hAnsi="Times New Roman" w:cs="Times New Roman"/>
          <w:sz w:val="24"/>
          <w:szCs w:val="24"/>
        </w:rPr>
        <w:t>13.02.07 Электроснабжение (по отраслям</w:t>
      </w:r>
      <w:r w:rsidR="00A42407">
        <w:rPr>
          <w:rFonts w:ascii="Times New Roman" w:hAnsi="Times New Roman" w:cs="Times New Roman"/>
          <w:sz w:val="24"/>
          <w:szCs w:val="24"/>
        </w:rPr>
        <w:t>.</w:t>
      </w:r>
    </w:p>
    <w:p w:rsidR="00071E01" w:rsidRPr="00071E01" w:rsidRDefault="00071E01" w:rsidP="00071E01">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Особое значение дисциплина имеет при формировании и развитии общих компетенций:</w:t>
      </w:r>
    </w:p>
    <w:p w:rsidR="00071E01" w:rsidRPr="00071E01" w:rsidRDefault="00071E01" w:rsidP="00071E01">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rsidR="00071E01" w:rsidRPr="00071E01" w:rsidRDefault="00071E01" w:rsidP="00071E01">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ОК 02. Осуществлять поиск, анализ и интерпретацию информации, необходимой для выполнения задач профессиональной деятельности;</w:t>
      </w:r>
    </w:p>
    <w:p w:rsidR="00071E01" w:rsidRPr="00071E01" w:rsidRDefault="00071E01" w:rsidP="00071E01">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ОК 04. Работать в коллективе и команде, эффективно взаимодействовать с коллегами, руководством, клиентами;</w:t>
      </w:r>
    </w:p>
    <w:p w:rsidR="00071E01" w:rsidRPr="00071E01" w:rsidRDefault="00071E01" w:rsidP="00071E01">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71E01" w:rsidRPr="00071E01" w:rsidRDefault="00071E01" w:rsidP="00071E01">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071E01" w:rsidRPr="00071E01" w:rsidRDefault="00071E01" w:rsidP="00071E01">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ОК 09. Использовать информационные технологии в профессиональной деятельности.</w:t>
      </w:r>
    </w:p>
    <w:p w:rsidR="00071E01" w:rsidRDefault="00071E01" w:rsidP="00071E01">
      <w:pPr>
        <w:widowControl w:val="0"/>
        <w:spacing w:after="0" w:line="360" w:lineRule="auto"/>
        <w:ind w:right="-69"/>
        <w:jc w:val="both"/>
        <w:rPr>
          <w:rFonts w:ascii="Times New Roman" w:eastAsia="Times New Roman" w:hAnsi="Times New Roman" w:cs="Times New Roman"/>
          <w:b/>
          <w:bCs/>
          <w:sz w:val="24"/>
          <w:szCs w:val="24"/>
        </w:rPr>
      </w:pPr>
    </w:p>
    <w:p w:rsidR="003F01B5" w:rsidRPr="00071E01" w:rsidRDefault="003F01B5" w:rsidP="00071E01">
      <w:pPr>
        <w:widowControl w:val="0"/>
        <w:spacing w:after="0" w:line="360" w:lineRule="auto"/>
        <w:ind w:right="-69"/>
        <w:jc w:val="both"/>
        <w:rPr>
          <w:rFonts w:ascii="Times New Roman" w:eastAsia="Times New Roman" w:hAnsi="Times New Roman" w:cs="Times New Roman"/>
          <w:b/>
          <w:bCs/>
          <w:sz w:val="24"/>
          <w:szCs w:val="24"/>
        </w:rPr>
      </w:pPr>
    </w:p>
    <w:p w:rsidR="00071E01" w:rsidRPr="00071E01" w:rsidRDefault="00071E01" w:rsidP="00071E01">
      <w:pPr>
        <w:widowControl w:val="0"/>
        <w:spacing w:after="0" w:line="360" w:lineRule="auto"/>
        <w:ind w:right="-69"/>
        <w:jc w:val="both"/>
        <w:rPr>
          <w:rFonts w:ascii="Times New Roman" w:eastAsia="Times New Roman" w:hAnsi="Times New Roman" w:cs="Times New Roman"/>
          <w:b/>
          <w:bCs/>
          <w:sz w:val="24"/>
          <w:szCs w:val="24"/>
        </w:rPr>
      </w:pPr>
      <w:r w:rsidRPr="00071E01">
        <w:rPr>
          <w:rFonts w:ascii="Times New Roman" w:eastAsia="Times New Roman" w:hAnsi="Times New Roman" w:cs="Times New Roman"/>
          <w:b/>
          <w:bCs/>
          <w:sz w:val="24"/>
          <w:szCs w:val="24"/>
        </w:rPr>
        <w:t xml:space="preserve">1.2. </w:t>
      </w:r>
      <w:r w:rsidRPr="00071E01">
        <w:rPr>
          <w:rFonts w:ascii="Times New Roman" w:eastAsia="Times New Roman" w:hAnsi="Times New Roman" w:cs="Times New Roman"/>
          <w:b/>
          <w:sz w:val="24"/>
          <w:szCs w:val="24"/>
          <w:lang w:eastAsia="ru-RU"/>
        </w:rPr>
        <w:t xml:space="preserve">Цель и планируемые результаты освоения дисциплины:   </w:t>
      </w:r>
    </w:p>
    <w:p w:rsidR="00071E01" w:rsidRPr="00071E01" w:rsidRDefault="00071E01" w:rsidP="00071E01">
      <w:pPr>
        <w:widowControl w:val="0"/>
        <w:suppressAutoHyphens/>
        <w:spacing w:after="0" w:line="360" w:lineRule="auto"/>
        <w:ind w:firstLine="567"/>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xml:space="preserve">В рамках программы учебной дисциплины </w:t>
      </w:r>
      <w:r w:rsidRPr="00071E01">
        <w:rPr>
          <w:rFonts w:ascii="Times New Roman" w:eastAsia="Times New Roman" w:hAnsi="Times New Roman" w:cs="Times New Roman"/>
          <w:sz w:val="24"/>
          <w:szCs w:val="24"/>
        </w:rPr>
        <w:t xml:space="preserve">ОГСЭ.01 </w:t>
      </w:r>
      <w:r w:rsidRPr="00071E01">
        <w:rPr>
          <w:rFonts w:ascii="Times New Roman" w:eastAsia="Times New Roman" w:hAnsi="Times New Roman" w:cs="Times New Roman"/>
          <w:sz w:val="24"/>
          <w:szCs w:val="24"/>
          <w:lang w:eastAsia="ru-RU"/>
        </w:rPr>
        <w:t>«Основы философии» обучающимися осваиваются умения и знания.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57"/>
        <w:gridCol w:w="5103"/>
      </w:tblGrid>
      <w:tr w:rsidR="00071E01" w:rsidRPr="00071E01" w:rsidTr="00786A66">
        <w:trPr>
          <w:trHeight w:val="649"/>
        </w:trPr>
        <w:tc>
          <w:tcPr>
            <w:tcW w:w="1129" w:type="dxa"/>
            <w:hideMark/>
          </w:tcPr>
          <w:p w:rsidR="00071E01" w:rsidRPr="00071E01" w:rsidRDefault="00071E01" w:rsidP="00071E01">
            <w:pPr>
              <w:suppressAutoHyphens/>
              <w:spacing w:after="0" w:line="360" w:lineRule="auto"/>
              <w:jc w:val="center"/>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xml:space="preserve">Код </w:t>
            </w:r>
          </w:p>
          <w:p w:rsidR="00071E01" w:rsidRPr="00071E01" w:rsidRDefault="00071E01" w:rsidP="00071E01">
            <w:pPr>
              <w:suppressAutoHyphens/>
              <w:spacing w:after="0" w:line="360" w:lineRule="auto"/>
              <w:jc w:val="center"/>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ПК, ОК</w:t>
            </w:r>
          </w:p>
        </w:tc>
        <w:tc>
          <w:tcPr>
            <w:tcW w:w="3657" w:type="dxa"/>
            <w:vAlign w:val="center"/>
            <w:hideMark/>
          </w:tcPr>
          <w:p w:rsidR="00071E01" w:rsidRPr="00071E01" w:rsidRDefault="00071E01" w:rsidP="00071E01">
            <w:pPr>
              <w:suppressAutoHyphens/>
              <w:spacing w:after="0" w:line="360" w:lineRule="auto"/>
              <w:jc w:val="center"/>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Умения</w:t>
            </w:r>
          </w:p>
        </w:tc>
        <w:tc>
          <w:tcPr>
            <w:tcW w:w="5103" w:type="dxa"/>
            <w:vAlign w:val="center"/>
            <w:hideMark/>
          </w:tcPr>
          <w:p w:rsidR="00071E01" w:rsidRPr="00071E01" w:rsidRDefault="00071E01" w:rsidP="00071E01">
            <w:pPr>
              <w:suppressAutoHyphens/>
              <w:spacing w:after="0" w:line="360" w:lineRule="auto"/>
              <w:jc w:val="center"/>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Знания</w:t>
            </w:r>
          </w:p>
        </w:tc>
      </w:tr>
      <w:tr w:rsidR="00071E01" w:rsidRPr="00071E01" w:rsidTr="00786A66">
        <w:trPr>
          <w:trHeight w:val="2979"/>
        </w:trPr>
        <w:tc>
          <w:tcPr>
            <w:tcW w:w="1129" w:type="dxa"/>
          </w:tcPr>
          <w:p w:rsidR="00071E01" w:rsidRPr="00071E01" w:rsidRDefault="00071E01" w:rsidP="003F01B5">
            <w:pPr>
              <w:spacing w:after="0" w:line="360" w:lineRule="auto"/>
              <w:jc w:val="both"/>
              <w:rPr>
                <w:rFonts w:ascii="Times New Roman" w:eastAsia="Times New Roman" w:hAnsi="Times New Roman" w:cs="Times New Roman"/>
                <w:bCs/>
                <w:sz w:val="24"/>
                <w:szCs w:val="24"/>
                <w:lang w:eastAsia="ru-RU"/>
              </w:rPr>
            </w:pPr>
            <w:r w:rsidRPr="00071E01">
              <w:rPr>
                <w:rFonts w:ascii="Times New Roman" w:eastAsia="Times New Roman" w:hAnsi="Times New Roman" w:cs="Times New Roman"/>
                <w:bCs/>
                <w:sz w:val="24"/>
                <w:szCs w:val="24"/>
                <w:lang w:eastAsia="ru-RU"/>
              </w:rPr>
              <w:lastRenderedPageBreak/>
              <w:t xml:space="preserve">ОК 1 </w:t>
            </w:r>
          </w:p>
        </w:tc>
        <w:tc>
          <w:tcPr>
            <w:tcW w:w="3657" w:type="dxa"/>
          </w:tcPr>
          <w:p w:rsidR="00071E01" w:rsidRPr="00071E01" w:rsidRDefault="00071E01" w:rsidP="003F01B5">
            <w:pPr>
              <w:numPr>
                <w:ilvl w:val="0"/>
                <w:numId w:val="4"/>
              </w:numPr>
              <w:spacing w:after="0" w:line="360" w:lineRule="auto"/>
              <w:ind w:left="34" w:firstLine="0"/>
              <w:contextualSpacing/>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ориентироваться в наиболее общих философских проблемах бытия, познания, ценностей, свободы и смысла жизни как основах формирования культуры гражданина и будущего специалиста, социокультурный контекст</w:t>
            </w:r>
          </w:p>
        </w:tc>
        <w:tc>
          <w:tcPr>
            <w:tcW w:w="5103" w:type="dxa"/>
          </w:tcPr>
          <w:p w:rsidR="00071E01" w:rsidRPr="00071E01" w:rsidRDefault="00071E01" w:rsidP="003F01B5">
            <w:pPr>
              <w:numPr>
                <w:ilvl w:val="0"/>
                <w:numId w:val="5"/>
              </w:numPr>
              <w:tabs>
                <w:tab w:val="left" w:pos="255"/>
                <w:tab w:val="left" w:pos="1134"/>
              </w:tabs>
              <w:spacing w:after="0" w:line="360" w:lineRule="auto"/>
              <w:ind w:left="175" w:firstLine="22"/>
              <w:contextualSpacing/>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основные категории и понятия философии;</w:t>
            </w:r>
          </w:p>
          <w:p w:rsidR="00071E01" w:rsidRPr="00071E01" w:rsidRDefault="00071E01" w:rsidP="003F01B5">
            <w:pPr>
              <w:numPr>
                <w:ilvl w:val="0"/>
                <w:numId w:val="5"/>
              </w:numPr>
              <w:tabs>
                <w:tab w:val="left" w:pos="255"/>
                <w:tab w:val="left" w:pos="1134"/>
              </w:tabs>
              <w:spacing w:after="0" w:line="360" w:lineRule="auto"/>
              <w:ind w:left="175" w:firstLine="22"/>
              <w:contextualSpacing/>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роль философии в жизни человека и общества;</w:t>
            </w:r>
          </w:p>
          <w:p w:rsidR="00071E01" w:rsidRPr="00071E01" w:rsidRDefault="00071E01" w:rsidP="003F01B5">
            <w:pPr>
              <w:numPr>
                <w:ilvl w:val="0"/>
                <w:numId w:val="5"/>
              </w:numPr>
              <w:tabs>
                <w:tab w:val="left" w:pos="255"/>
                <w:tab w:val="left" w:pos="1134"/>
              </w:tabs>
              <w:spacing w:after="0" w:line="360" w:lineRule="auto"/>
              <w:ind w:left="175" w:firstLine="22"/>
              <w:contextualSpacing/>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основы философского учения о бытии;</w:t>
            </w:r>
          </w:p>
          <w:p w:rsidR="00071E01" w:rsidRPr="00071E01" w:rsidRDefault="00071E01" w:rsidP="003F01B5">
            <w:pPr>
              <w:numPr>
                <w:ilvl w:val="0"/>
                <w:numId w:val="5"/>
              </w:numPr>
              <w:tabs>
                <w:tab w:val="left" w:pos="255"/>
                <w:tab w:val="left" w:pos="1134"/>
              </w:tabs>
              <w:spacing w:after="0" w:line="360" w:lineRule="auto"/>
              <w:ind w:left="175" w:firstLine="22"/>
              <w:contextualSpacing/>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сущность процесса познания;</w:t>
            </w:r>
          </w:p>
          <w:p w:rsidR="00071E01" w:rsidRPr="003F01B5" w:rsidRDefault="00071E01" w:rsidP="003F01B5">
            <w:pPr>
              <w:numPr>
                <w:ilvl w:val="0"/>
                <w:numId w:val="5"/>
              </w:numPr>
              <w:tabs>
                <w:tab w:val="left" w:pos="255"/>
                <w:tab w:val="left" w:pos="1134"/>
              </w:tabs>
              <w:spacing w:after="0" w:line="360" w:lineRule="auto"/>
              <w:ind w:left="175" w:firstLine="22"/>
              <w:contextualSpacing/>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основы научной, философской и религиозной картин мира;</w:t>
            </w:r>
          </w:p>
        </w:tc>
      </w:tr>
      <w:tr w:rsidR="00071E01" w:rsidRPr="00071E01" w:rsidTr="00786A66">
        <w:trPr>
          <w:trHeight w:val="212"/>
        </w:trPr>
        <w:tc>
          <w:tcPr>
            <w:tcW w:w="1129" w:type="dxa"/>
          </w:tcPr>
          <w:p w:rsidR="00071E01" w:rsidRPr="00071E01" w:rsidRDefault="00071E01" w:rsidP="003F01B5">
            <w:pPr>
              <w:spacing w:after="0" w:line="360" w:lineRule="auto"/>
              <w:jc w:val="both"/>
              <w:rPr>
                <w:rFonts w:ascii="Times New Roman" w:eastAsia="Times New Roman" w:hAnsi="Times New Roman" w:cs="Times New Roman"/>
                <w:bCs/>
                <w:sz w:val="24"/>
                <w:szCs w:val="24"/>
                <w:lang w:eastAsia="ru-RU"/>
              </w:rPr>
            </w:pPr>
            <w:r w:rsidRPr="00071E01">
              <w:rPr>
                <w:rFonts w:ascii="Times New Roman" w:eastAsia="Times New Roman" w:hAnsi="Times New Roman" w:cs="Times New Roman"/>
                <w:bCs/>
                <w:sz w:val="24"/>
                <w:szCs w:val="24"/>
                <w:lang w:eastAsia="ru-RU"/>
              </w:rPr>
              <w:t>ОК 2</w:t>
            </w:r>
          </w:p>
        </w:tc>
        <w:tc>
          <w:tcPr>
            <w:tcW w:w="3657" w:type="dxa"/>
          </w:tcPr>
          <w:p w:rsidR="00071E01" w:rsidRPr="00071E01" w:rsidRDefault="00071E01" w:rsidP="003F01B5">
            <w:pPr>
              <w:tabs>
                <w:tab w:val="left" w:pos="360"/>
              </w:tabs>
              <w:spacing w:before="120" w:after="0" w:line="360" w:lineRule="auto"/>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осуществлять поиск, анализ и интерпретацию информации, необходимой для выполнения задач профессиональной деятельности</w:t>
            </w:r>
          </w:p>
        </w:tc>
        <w:tc>
          <w:tcPr>
            <w:tcW w:w="5103" w:type="dxa"/>
          </w:tcPr>
          <w:p w:rsidR="00071E01" w:rsidRPr="00071E01" w:rsidRDefault="00071E01" w:rsidP="003F01B5">
            <w:pPr>
              <w:numPr>
                <w:ilvl w:val="0"/>
                <w:numId w:val="4"/>
              </w:numPr>
              <w:tabs>
                <w:tab w:val="left" w:pos="255"/>
              </w:tabs>
              <w:spacing w:after="0" w:line="360" w:lineRule="auto"/>
              <w:ind w:firstLine="13"/>
              <w:contextualSpacing/>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 социальных и этических проблемах, связанных с развитием и использованием достижений науки, техники и технологий по выбранному профилю профессиональной деятельности</w:t>
            </w:r>
          </w:p>
        </w:tc>
      </w:tr>
      <w:tr w:rsidR="00071E01" w:rsidRPr="00071E01" w:rsidTr="00786A66">
        <w:trPr>
          <w:trHeight w:val="212"/>
        </w:trPr>
        <w:tc>
          <w:tcPr>
            <w:tcW w:w="1129" w:type="dxa"/>
          </w:tcPr>
          <w:p w:rsidR="00071E01" w:rsidRPr="00071E01" w:rsidRDefault="00071E01" w:rsidP="003F01B5">
            <w:pPr>
              <w:spacing w:after="0" w:line="360" w:lineRule="auto"/>
              <w:jc w:val="both"/>
              <w:rPr>
                <w:rFonts w:ascii="Times New Roman" w:eastAsia="Times New Roman" w:hAnsi="Times New Roman" w:cs="Times New Roman"/>
                <w:bCs/>
                <w:sz w:val="24"/>
                <w:szCs w:val="24"/>
                <w:lang w:eastAsia="ru-RU"/>
              </w:rPr>
            </w:pPr>
            <w:r w:rsidRPr="00071E01">
              <w:rPr>
                <w:rFonts w:ascii="Times New Roman" w:eastAsia="Times New Roman" w:hAnsi="Times New Roman" w:cs="Times New Roman"/>
                <w:bCs/>
                <w:sz w:val="24"/>
                <w:szCs w:val="24"/>
                <w:lang w:eastAsia="ru-RU"/>
              </w:rPr>
              <w:t xml:space="preserve">ОК 4 </w:t>
            </w:r>
          </w:p>
        </w:tc>
        <w:tc>
          <w:tcPr>
            <w:tcW w:w="3657" w:type="dxa"/>
          </w:tcPr>
          <w:p w:rsidR="00071E01" w:rsidRPr="00071E01" w:rsidRDefault="00071E01" w:rsidP="003F01B5">
            <w:pPr>
              <w:spacing w:after="0" w:line="360" w:lineRule="auto"/>
              <w:rPr>
                <w:rFonts w:ascii="Times New Roman" w:eastAsia="Times New Roman" w:hAnsi="Times New Roman" w:cs="Times New Roman"/>
                <w:bCs/>
                <w:sz w:val="24"/>
                <w:szCs w:val="24"/>
                <w:lang w:eastAsia="ru-RU"/>
              </w:rPr>
            </w:pPr>
            <w:r w:rsidRPr="00071E01">
              <w:rPr>
                <w:rFonts w:ascii="Times New Roman" w:eastAsia="Times New Roman" w:hAnsi="Times New Roman" w:cs="Times New Roman"/>
                <w:sz w:val="24"/>
                <w:szCs w:val="24"/>
                <w:lang w:eastAsia="ru-RU"/>
              </w:rPr>
              <w:t>- выстраивать общение на основе общечеловеческих ценностей</w:t>
            </w:r>
          </w:p>
        </w:tc>
        <w:tc>
          <w:tcPr>
            <w:tcW w:w="5103" w:type="dxa"/>
          </w:tcPr>
          <w:p w:rsidR="00071E01" w:rsidRPr="00071E01" w:rsidRDefault="00071E01" w:rsidP="003F01B5">
            <w:pPr>
              <w:numPr>
                <w:ilvl w:val="0"/>
                <w:numId w:val="5"/>
              </w:numPr>
              <w:tabs>
                <w:tab w:val="left" w:pos="193"/>
                <w:tab w:val="left" w:pos="1134"/>
              </w:tabs>
              <w:spacing w:after="0" w:line="360" w:lineRule="auto"/>
              <w:contextualSpacing/>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общечеловеческие ценности, как основа поведения в коллективе, команде</w:t>
            </w:r>
          </w:p>
        </w:tc>
      </w:tr>
      <w:tr w:rsidR="00071E01" w:rsidRPr="00071E01" w:rsidTr="00786A66">
        <w:trPr>
          <w:trHeight w:val="1102"/>
        </w:trPr>
        <w:tc>
          <w:tcPr>
            <w:tcW w:w="1129" w:type="dxa"/>
          </w:tcPr>
          <w:p w:rsidR="00071E01" w:rsidRPr="00071E01" w:rsidRDefault="00071E01" w:rsidP="00071E01">
            <w:pPr>
              <w:spacing w:after="200" w:line="360" w:lineRule="auto"/>
              <w:jc w:val="both"/>
              <w:rPr>
                <w:rFonts w:ascii="Times New Roman" w:eastAsia="Times New Roman" w:hAnsi="Times New Roman" w:cs="Times New Roman"/>
                <w:bCs/>
                <w:sz w:val="24"/>
                <w:szCs w:val="24"/>
                <w:lang w:eastAsia="ru-RU"/>
              </w:rPr>
            </w:pPr>
            <w:r w:rsidRPr="00071E01">
              <w:rPr>
                <w:rFonts w:ascii="Times New Roman" w:eastAsia="Times New Roman" w:hAnsi="Times New Roman" w:cs="Times New Roman"/>
                <w:bCs/>
                <w:sz w:val="24"/>
                <w:szCs w:val="24"/>
                <w:lang w:eastAsia="ru-RU"/>
              </w:rPr>
              <w:t xml:space="preserve">ОК 5 </w:t>
            </w:r>
          </w:p>
        </w:tc>
        <w:tc>
          <w:tcPr>
            <w:tcW w:w="3657" w:type="dxa"/>
          </w:tcPr>
          <w:p w:rsidR="00071E01" w:rsidRPr="00071E01" w:rsidRDefault="00071E01" w:rsidP="003F01B5">
            <w:pPr>
              <w:spacing w:after="200" w:line="276" w:lineRule="auto"/>
              <w:jc w:val="both"/>
              <w:rPr>
                <w:rFonts w:ascii="Times New Roman" w:eastAsia="Times New Roman" w:hAnsi="Times New Roman" w:cs="Times New Roman"/>
                <w:bCs/>
                <w:sz w:val="24"/>
                <w:szCs w:val="24"/>
                <w:lang w:eastAsia="ru-RU"/>
              </w:rPr>
            </w:pPr>
            <w:r w:rsidRPr="00071E01">
              <w:rPr>
                <w:rFonts w:ascii="Times New Roman" w:eastAsia="Times New Roman" w:hAnsi="Times New Roman" w:cs="Times New Roman"/>
                <w:sz w:val="24"/>
                <w:szCs w:val="24"/>
                <w:lang w:eastAsia="ru-RU"/>
              </w:rPr>
              <w:t>- выстраивать общение на основе общечеловеческих ценностей</w:t>
            </w:r>
          </w:p>
        </w:tc>
        <w:tc>
          <w:tcPr>
            <w:tcW w:w="5103" w:type="dxa"/>
          </w:tcPr>
          <w:p w:rsidR="00071E01" w:rsidRPr="00071E01" w:rsidRDefault="00071E01" w:rsidP="003F01B5">
            <w:pPr>
              <w:tabs>
                <w:tab w:val="left" w:pos="396"/>
              </w:tabs>
              <w:spacing w:before="120" w:after="120" w:line="276" w:lineRule="auto"/>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о природе ценностей, их месте в жизни общества и личности</w:t>
            </w:r>
          </w:p>
        </w:tc>
      </w:tr>
      <w:tr w:rsidR="00071E01" w:rsidRPr="00071E01" w:rsidTr="00786A66">
        <w:trPr>
          <w:trHeight w:val="212"/>
        </w:trPr>
        <w:tc>
          <w:tcPr>
            <w:tcW w:w="1129" w:type="dxa"/>
          </w:tcPr>
          <w:p w:rsidR="00071E01" w:rsidRPr="00071E01" w:rsidRDefault="00071E01" w:rsidP="00071E01">
            <w:pPr>
              <w:spacing w:after="200" w:line="360" w:lineRule="auto"/>
              <w:jc w:val="both"/>
              <w:rPr>
                <w:rFonts w:ascii="Times New Roman" w:eastAsia="Times New Roman" w:hAnsi="Times New Roman" w:cs="Times New Roman"/>
                <w:bCs/>
                <w:sz w:val="24"/>
                <w:szCs w:val="24"/>
                <w:lang w:eastAsia="ru-RU"/>
              </w:rPr>
            </w:pPr>
            <w:r w:rsidRPr="00071E01">
              <w:rPr>
                <w:rFonts w:ascii="Times New Roman" w:eastAsia="Times New Roman" w:hAnsi="Times New Roman" w:cs="Times New Roman"/>
                <w:bCs/>
                <w:sz w:val="24"/>
                <w:szCs w:val="24"/>
                <w:lang w:eastAsia="ru-RU"/>
              </w:rPr>
              <w:t xml:space="preserve">ОК 6 </w:t>
            </w:r>
          </w:p>
        </w:tc>
        <w:tc>
          <w:tcPr>
            <w:tcW w:w="3657" w:type="dxa"/>
          </w:tcPr>
          <w:p w:rsidR="00071E01" w:rsidRPr="00071E01" w:rsidRDefault="00071E01" w:rsidP="00071E01">
            <w:pPr>
              <w:numPr>
                <w:ilvl w:val="0"/>
                <w:numId w:val="6"/>
              </w:numPr>
              <w:tabs>
                <w:tab w:val="left" w:pos="325"/>
              </w:tabs>
              <w:spacing w:after="0" w:line="360" w:lineRule="auto"/>
              <w:contextualSpacing/>
              <w:rPr>
                <w:rFonts w:ascii="Times New Roman" w:eastAsia="Times New Roman" w:hAnsi="Times New Roman" w:cs="Times New Roman"/>
                <w:bCs/>
                <w:sz w:val="24"/>
                <w:szCs w:val="24"/>
                <w:lang w:eastAsia="ru-RU"/>
              </w:rPr>
            </w:pPr>
            <w:r w:rsidRPr="00071E01">
              <w:rPr>
                <w:rFonts w:ascii="Times New Roman" w:eastAsia="Times New Roman" w:hAnsi="Times New Roman" w:cs="Times New Roman"/>
                <w:sz w:val="24"/>
                <w:szCs w:val="24"/>
                <w:lang w:eastAsia="ru-RU"/>
              </w:rPr>
              <w:t>выстраивать общение на основе общечеловеческих ценностей</w:t>
            </w:r>
          </w:p>
        </w:tc>
        <w:tc>
          <w:tcPr>
            <w:tcW w:w="5103" w:type="dxa"/>
          </w:tcPr>
          <w:p w:rsidR="00071E01" w:rsidRPr="00071E01" w:rsidRDefault="00071E01" w:rsidP="00071E01">
            <w:pPr>
              <w:numPr>
                <w:ilvl w:val="0"/>
                <w:numId w:val="5"/>
              </w:numPr>
              <w:tabs>
                <w:tab w:val="left" w:pos="255"/>
                <w:tab w:val="left" w:pos="1134"/>
              </w:tabs>
              <w:spacing w:after="0" w:line="360" w:lineRule="auto"/>
              <w:contextualSpacing/>
              <w:jc w:val="both"/>
              <w:rPr>
                <w:rFonts w:ascii="Times New Roman" w:eastAsia="Times New Roman" w:hAnsi="Times New Roman" w:cs="Times New Roman"/>
                <w:bCs/>
                <w:sz w:val="24"/>
                <w:szCs w:val="24"/>
                <w:lang w:eastAsia="ru-RU"/>
              </w:rPr>
            </w:pPr>
            <w:r w:rsidRPr="00071E01">
              <w:rPr>
                <w:rFonts w:ascii="Times New Roman" w:eastAsia="Times New Roman" w:hAnsi="Times New Roman" w:cs="Times New Roman"/>
                <w:sz w:val="24"/>
                <w:szCs w:val="24"/>
                <w:lang w:eastAsia="ru-RU"/>
              </w:rPr>
              <w:t>об условиях формирования личности, свободе и ответственности за сохранение жизни, культуры, окружающей среды</w:t>
            </w:r>
          </w:p>
        </w:tc>
      </w:tr>
      <w:tr w:rsidR="00071E01" w:rsidRPr="00071E01" w:rsidTr="00786A66">
        <w:trPr>
          <w:trHeight w:val="212"/>
        </w:trPr>
        <w:tc>
          <w:tcPr>
            <w:tcW w:w="1129" w:type="dxa"/>
          </w:tcPr>
          <w:p w:rsidR="00071E01" w:rsidRPr="00071E01" w:rsidRDefault="00071E01" w:rsidP="003F01B5">
            <w:pPr>
              <w:spacing w:after="0" w:line="360" w:lineRule="auto"/>
              <w:jc w:val="both"/>
              <w:rPr>
                <w:rFonts w:ascii="Times New Roman" w:eastAsia="Times New Roman" w:hAnsi="Times New Roman" w:cs="Times New Roman"/>
                <w:bCs/>
                <w:sz w:val="24"/>
                <w:szCs w:val="24"/>
                <w:lang w:eastAsia="ru-RU"/>
              </w:rPr>
            </w:pPr>
            <w:r w:rsidRPr="00071E01">
              <w:rPr>
                <w:rFonts w:ascii="Times New Roman" w:eastAsia="Times New Roman" w:hAnsi="Times New Roman" w:cs="Times New Roman"/>
                <w:bCs/>
                <w:sz w:val="24"/>
                <w:szCs w:val="24"/>
                <w:lang w:eastAsia="ru-RU"/>
              </w:rPr>
              <w:t>ОК 9</w:t>
            </w:r>
          </w:p>
        </w:tc>
        <w:tc>
          <w:tcPr>
            <w:tcW w:w="3657" w:type="dxa"/>
          </w:tcPr>
          <w:p w:rsidR="00071E01" w:rsidRPr="00071E01" w:rsidRDefault="00071E01" w:rsidP="003F01B5">
            <w:pPr>
              <w:numPr>
                <w:ilvl w:val="0"/>
                <w:numId w:val="6"/>
              </w:numPr>
              <w:tabs>
                <w:tab w:val="left" w:pos="325"/>
              </w:tabs>
              <w:spacing w:after="0" w:line="360" w:lineRule="auto"/>
              <w:contextualSpacing/>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c>
          <w:tcPr>
            <w:tcW w:w="5103" w:type="dxa"/>
          </w:tcPr>
          <w:p w:rsidR="00071E01" w:rsidRPr="00071E01" w:rsidRDefault="00071E01" w:rsidP="003F01B5">
            <w:pPr>
              <w:numPr>
                <w:ilvl w:val="0"/>
                <w:numId w:val="5"/>
              </w:numPr>
              <w:tabs>
                <w:tab w:val="left" w:pos="255"/>
                <w:tab w:val="left" w:pos="1134"/>
              </w:tabs>
              <w:spacing w:after="0" w:line="360" w:lineRule="auto"/>
              <w:contextualSpacing/>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 социальных и этических проблемах, связанных с развитием и использованием достижений науки, техники и технологий по выбранному профилю профессиональной деятельности</w:t>
            </w:r>
          </w:p>
        </w:tc>
      </w:tr>
    </w:tbl>
    <w:p w:rsidR="00071E01" w:rsidRDefault="00071E01" w:rsidP="003F01B5">
      <w:pPr>
        <w:widowControl w:val="0"/>
        <w:tabs>
          <w:tab w:val="left" w:pos="1130"/>
        </w:tabs>
        <w:spacing w:before="52" w:after="0" w:line="360" w:lineRule="auto"/>
        <w:outlineLvl w:val="0"/>
        <w:rPr>
          <w:rFonts w:ascii="Calibri" w:eastAsia="Times New Roman" w:hAnsi="Calibri" w:cs="Times New Roman"/>
          <w:sz w:val="24"/>
          <w:szCs w:val="24"/>
          <w:lang w:eastAsia="ru-RU"/>
        </w:rPr>
      </w:pPr>
    </w:p>
    <w:p w:rsidR="00786A66" w:rsidRDefault="00786A66" w:rsidP="003F01B5">
      <w:pPr>
        <w:widowControl w:val="0"/>
        <w:tabs>
          <w:tab w:val="left" w:pos="1130"/>
        </w:tabs>
        <w:spacing w:before="52" w:after="0" w:line="360" w:lineRule="auto"/>
        <w:outlineLvl w:val="0"/>
        <w:rPr>
          <w:rFonts w:ascii="Calibri" w:eastAsia="Times New Roman" w:hAnsi="Calibri" w:cs="Times New Roman"/>
          <w:sz w:val="24"/>
          <w:szCs w:val="24"/>
          <w:lang w:eastAsia="ru-RU"/>
        </w:rPr>
      </w:pPr>
    </w:p>
    <w:p w:rsidR="00A42407" w:rsidRDefault="00A42407" w:rsidP="003F01B5">
      <w:pPr>
        <w:widowControl w:val="0"/>
        <w:tabs>
          <w:tab w:val="left" w:pos="1130"/>
        </w:tabs>
        <w:spacing w:before="52" w:after="0" w:line="360" w:lineRule="auto"/>
        <w:outlineLvl w:val="0"/>
        <w:rPr>
          <w:rFonts w:ascii="Calibri" w:eastAsia="Times New Roman" w:hAnsi="Calibri" w:cs="Times New Roman"/>
          <w:sz w:val="24"/>
          <w:szCs w:val="24"/>
          <w:lang w:eastAsia="ru-RU"/>
        </w:rPr>
      </w:pPr>
    </w:p>
    <w:p w:rsidR="003F01B5" w:rsidRPr="00071E01" w:rsidRDefault="003F01B5" w:rsidP="003F01B5">
      <w:pPr>
        <w:widowControl w:val="0"/>
        <w:tabs>
          <w:tab w:val="left" w:pos="1130"/>
        </w:tabs>
        <w:spacing w:before="52" w:after="0" w:line="360" w:lineRule="auto"/>
        <w:jc w:val="center"/>
        <w:outlineLvl w:val="0"/>
        <w:rPr>
          <w:rFonts w:ascii="Times New Roman" w:eastAsia="Times New Roman" w:hAnsi="Times New Roman" w:cs="Times New Roman"/>
          <w:b/>
          <w:sz w:val="24"/>
          <w:szCs w:val="24"/>
          <w:lang w:eastAsia="ru-RU"/>
        </w:rPr>
      </w:pPr>
    </w:p>
    <w:p w:rsidR="00071E01" w:rsidRPr="00071E01" w:rsidRDefault="00071E01" w:rsidP="003F01B5">
      <w:pPr>
        <w:widowControl w:val="0"/>
        <w:tabs>
          <w:tab w:val="left" w:pos="1130"/>
        </w:tabs>
        <w:spacing w:before="52" w:after="0" w:line="360" w:lineRule="auto"/>
        <w:ind w:left="463"/>
        <w:jc w:val="center"/>
        <w:outlineLvl w:val="0"/>
        <w:rPr>
          <w:rFonts w:ascii="Times New Roman" w:eastAsia="Times New Roman" w:hAnsi="Times New Roman" w:cs="Times New Roman"/>
          <w:b/>
          <w:bCs/>
          <w:sz w:val="24"/>
          <w:szCs w:val="24"/>
        </w:rPr>
      </w:pPr>
      <w:r w:rsidRPr="00071E01">
        <w:rPr>
          <w:rFonts w:ascii="Times New Roman" w:eastAsia="Times New Roman" w:hAnsi="Times New Roman" w:cs="Times New Roman"/>
          <w:b/>
          <w:sz w:val="24"/>
          <w:szCs w:val="24"/>
          <w:lang w:eastAsia="ru-RU"/>
        </w:rPr>
        <w:lastRenderedPageBreak/>
        <w:t>2. СТРУКТУРА И СОДЕРЖАНИЕ УЧЕБНОЙ ДИСЦИПЛИНЫ</w:t>
      </w:r>
    </w:p>
    <w:p w:rsidR="00071E01" w:rsidRPr="00071E01" w:rsidRDefault="00071E01" w:rsidP="00071E01">
      <w:pPr>
        <w:widowControl w:val="0"/>
        <w:numPr>
          <w:ilvl w:val="1"/>
          <w:numId w:val="3"/>
        </w:numPr>
        <w:tabs>
          <w:tab w:val="left" w:pos="1766"/>
        </w:tabs>
        <w:spacing w:after="0" w:line="360" w:lineRule="auto"/>
        <w:rPr>
          <w:rFonts w:ascii="Times New Roman" w:eastAsia="Times New Roman" w:hAnsi="Times New Roman" w:cs="Times New Roman"/>
          <w:b/>
          <w:sz w:val="24"/>
          <w:szCs w:val="24"/>
        </w:rPr>
      </w:pPr>
      <w:r w:rsidRPr="00071E01">
        <w:rPr>
          <w:rFonts w:ascii="Times New Roman" w:eastAsia="Times New Roman" w:hAnsi="Times New Roman" w:cs="Times New Roman"/>
          <w:b/>
          <w:sz w:val="24"/>
          <w:szCs w:val="24"/>
        </w:rPr>
        <w:t xml:space="preserve"> Объем учебной дисциплины и виды учебной</w:t>
      </w:r>
      <w:r w:rsidR="000019F8">
        <w:rPr>
          <w:rFonts w:ascii="Times New Roman" w:eastAsia="Times New Roman" w:hAnsi="Times New Roman" w:cs="Times New Roman"/>
          <w:b/>
          <w:sz w:val="24"/>
          <w:szCs w:val="24"/>
        </w:rPr>
        <w:t xml:space="preserve"> </w:t>
      </w:r>
      <w:r w:rsidRPr="00071E01">
        <w:rPr>
          <w:rFonts w:ascii="Times New Roman" w:eastAsia="Times New Roman" w:hAnsi="Times New Roman" w:cs="Times New Roman"/>
          <w:b/>
          <w:sz w:val="24"/>
          <w:szCs w:val="24"/>
        </w:rPr>
        <w:t>работы</w:t>
      </w:r>
    </w:p>
    <w:p w:rsidR="00071E01" w:rsidRPr="00071E01" w:rsidRDefault="00071E01" w:rsidP="00071E01">
      <w:pPr>
        <w:widowControl w:val="0"/>
        <w:suppressAutoHyphens/>
        <w:spacing w:after="0" w:line="360" w:lineRule="auto"/>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604"/>
        <w:gridCol w:w="1958"/>
      </w:tblGrid>
      <w:tr w:rsidR="00071E01" w:rsidRPr="00071E01" w:rsidTr="009F4A1E">
        <w:trPr>
          <w:trHeight w:val="490"/>
        </w:trPr>
        <w:tc>
          <w:tcPr>
            <w:tcW w:w="4073" w:type="pct"/>
            <w:vAlign w:val="center"/>
          </w:tcPr>
          <w:p w:rsidR="00071E01" w:rsidRPr="00071E01" w:rsidRDefault="00071E01" w:rsidP="00071E01">
            <w:pPr>
              <w:widowControl w:val="0"/>
              <w:suppressAutoHyphens/>
              <w:spacing w:after="0" w:line="360" w:lineRule="auto"/>
              <w:rPr>
                <w:rFonts w:ascii="Times New Roman" w:eastAsia="Times New Roman" w:hAnsi="Times New Roman" w:cs="Times New Roman"/>
                <w:b/>
                <w:sz w:val="24"/>
                <w:szCs w:val="24"/>
                <w:lang w:val="en-US" w:eastAsia="ru-RU"/>
              </w:rPr>
            </w:pPr>
            <w:r w:rsidRPr="00071E01">
              <w:rPr>
                <w:rFonts w:ascii="Times New Roman" w:eastAsia="Times New Roman" w:hAnsi="Times New Roman" w:cs="Times New Roman"/>
                <w:b/>
                <w:sz w:val="24"/>
                <w:szCs w:val="24"/>
                <w:lang w:val="en-US" w:eastAsia="ru-RU"/>
              </w:rPr>
              <w:t>Вид учебной работы</w:t>
            </w:r>
          </w:p>
        </w:tc>
        <w:tc>
          <w:tcPr>
            <w:tcW w:w="927" w:type="pct"/>
            <w:vAlign w:val="center"/>
          </w:tcPr>
          <w:p w:rsidR="00071E01" w:rsidRPr="00071E01" w:rsidRDefault="00071E01" w:rsidP="00071E01">
            <w:pPr>
              <w:widowControl w:val="0"/>
              <w:suppressAutoHyphens/>
              <w:spacing w:after="0" w:line="360" w:lineRule="auto"/>
              <w:rPr>
                <w:rFonts w:ascii="Times New Roman" w:eastAsia="Times New Roman" w:hAnsi="Times New Roman" w:cs="Times New Roman"/>
                <w:b/>
                <w:iCs/>
                <w:sz w:val="24"/>
                <w:szCs w:val="24"/>
                <w:lang w:eastAsia="ru-RU"/>
              </w:rPr>
            </w:pPr>
            <w:r w:rsidRPr="00071E01">
              <w:rPr>
                <w:rFonts w:ascii="Times New Roman" w:eastAsia="Times New Roman" w:hAnsi="Times New Roman" w:cs="Times New Roman"/>
                <w:b/>
                <w:iCs/>
                <w:sz w:val="24"/>
                <w:szCs w:val="24"/>
                <w:lang w:val="en-US" w:eastAsia="ru-RU"/>
              </w:rPr>
              <w:t xml:space="preserve">Объем </w:t>
            </w:r>
            <w:r w:rsidRPr="00071E01">
              <w:rPr>
                <w:rFonts w:ascii="Times New Roman" w:eastAsia="Times New Roman" w:hAnsi="Times New Roman" w:cs="Times New Roman"/>
                <w:b/>
                <w:iCs/>
                <w:sz w:val="24"/>
                <w:szCs w:val="24"/>
                <w:lang w:eastAsia="ru-RU"/>
              </w:rPr>
              <w:t xml:space="preserve">в </w:t>
            </w:r>
            <w:r w:rsidRPr="00071E01">
              <w:rPr>
                <w:rFonts w:ascii="Times New Roman" w:eastAsia="Times New Roman" w:hAnsi="Times New Roman" w:cs="Times New Roman"/>
                <w:b/>
                <w:iCs/>
                <w:sz w:val="24"/>
                <w:szCs w:val="24"/>
                <w:lang w:val="en-US" w:eastAsia="ru-RU"/>
              </w:rPr>
              <w:t>час</w:t>
            </w:r>
            <w:r w:rsidRPr="00071E01">
              <w:rPr>
                <w:rFonts w:ascii="Times New Roman" w:eastAsia="Times New Roman" w:hAnsi="Times New Roman" w:cs="Times New Roman"/>
                <w:b/>
                <w:iCs/>
                <w:sz w:val="24"/>
                <w:szCs w:val="24"/>
                <w:lang w:eastAsia="ru-RU"/>
              </w:rPr>
              <w:t>ах</w:t>
            </w:r>
          </w:p>
        </w:tc>
      </w:tr>
      <w:tr w:rsidR="00071E01" w:rsidRPr="00071E01" w:rsidTr="009F4A1E">
        <w:trPr>
          <w:trHeight w:val="490"/>
        </w:trPr>
        <w:tc>
          <w:tcPr>
            <w:tcW w:w="4073" w:type="pct"/>
            <w:vAlign w:val="center"/>
          </w:tcPr>
          <w:p w:rsidR="00071E01" w:rsidRPr="00071E01" w:rsidRDefault="00071E01" w:rsidP="00071E01">
            <w:pPr>
              <w:widowControl w:val="0"/>
              <w:suppressAutoHyphens/>
              <w:spacing w:after="0" w:line="360" w:lineRule="auto"/>
              <w:rPr>
                <w:rFonts w:ascii="Times New Roman" w:eastAsia="Times New Roman" w:hAnsi="Times New Roman" w:cs="Times New Roman"/>
                <w:b/>
                <w:sz w:val="24"/>
                <w:szCs w:val="24"/>
                <w:lang w:val="en-US" w:eastAsia="ru-RU"/>
              </w:rPr>
            </w:pPr>
            <w:r w:rsidRPr="00071E01">
              <w:rPr>
                <w:rFonts w:ascii="Times New Roman" w:eastAsia="Times New Roman" w:hAnsi="Times New Roman" w:cs="Times New Roman"/>
                <w:b/>
                <w:sz w:val="24"/>
                <w:szCs w:val="24"/>
                <w:lang w:val="en-US" w:eastAsia="ru-RU"/>
              </w:rPr>
              <w:t xml:space="preserve">Объем образовательной программы </w:t>
            </w:r>
          </w:p>
        </w:tc>
        <w:tc>
          <w:tcPr>
            <w:tcW w:w="927" w:type="pct"/>
            <w:vAlign w:val="center"/>
          </w:tcPr>
          <w:p w:rsidR="00071E01" w:rsidRPr="00071E01" w:rsidRDefault="00941EA6" w:rsidP="00071E01">
            <w:pPr>
              <w:widowControl w:val="0"/>
              <w:suppressAutoHyphens/>
              <w:spacing w:after="0" w:line="360" w:lineRule="auto"/>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5</w:t>
            </w:r>
            <w:r w:rsidR="00F90C3E">
              <w:rPr>
                <w:rFonts w:ascii="Times New Roman" w:eastAsia="Times New Roman" w:hAnsi="Times New Roman" w:cs="Times New Roman"/>
                <w:iCs/>
                <w:sz w:val="24"/>
                <w:szCs w:val="24"/>
                <w:lang w:val="en-US" w:eastAsia="ru-RU"/>
              </w:rPr>
              <w:t>8</w:t>
            </w:r>
          </w:p>
        </w:tc>
      </w:tr>
      <w:tr w:rsidR="00071E01" w:rsidRPr="00071E01" w:rsidTr="009F4A1E">
        <w:trPr>
          <w:trHeight w:val="490"/>
        </w:trPr>
        <w:tc>
          <w:tcPr>
            <w:tcW w:w="5000" w:type="pct"/>
            <w:gridSpan w:val="2"/>
            <w:vAlign w:val="center"/>
          </w:tcPr>
          <w:p w:rsidR="00071E01" w:rsidRPr="00071E01" w:rsidRDefault="00071E01" w:rsidP="00071E01">
            <w:pPr>
              <w:widowControl w:val="0"/>
              <w:suppressAutoHyphens/>
              <w:spacing w:after="0" w:line="360" w:lineRule="auto"/>
              <w:rPr>
                <w:rFonts w:ascii="Times New Roman" w:eastAsia="Times New Roman" w:hAnsi="Times New Roman" w:cs="Times New Roman"/>
                <w:iCs/>
                <w:sz w:val="24"/>
                <w:szCs w:val="24"/>
                <w:lang w:val="en-US" w:eastAsia="ru-RU"/>
              </w:rPr>
            </w:pPr>
            <w:r w:rsidRPr="00071E01">
              <w:rPr>
                <w:rFonts w:ascii="Times New Roman" w:eastAsia="Times New Roman" w:hAnsi="Times New Roman" w:cs="Times New Roman"/>
                <w:sz w:val="24"/>
                <w:szCs w:val="24"/>
                <w:lang w:val="en-US" w:eastAsia="ru-RU"/>
              </w:rPr>
              <w:t>в том числе:</w:t>
            </w:r>
          </w:p>
        </w:tc>
      </w:tr>
      <w:tr w:rsidR="00071E01" w:rsidRPr="00071E01" w:rsidTr="009F4A1E">
        <w:trPr>
          <w:trHeight w:val="490"/>
        </w:trPr>
        <w:tc>
          <w:tcPr>
            <w:tcW w:w="4073" w:type="pct"/>
            <w:vAlign w:val="center"/>
          </w:tcPr>
          <w:p w:rsidR="00071E01" w:rsidRPr="00071E01" w:rsidRDefault="00071E01" w:rsidP="00071E01">
            <w:pPr>
              <w:widowControl w:val="0"/>
              <w:suppressAutoHyphens/>
              <w:spacing w:after="0" w:line="360" w:lineRule="auto"/>
              <w:rPr>
                <w:rFonts w:ascii="Times New Roman" w:eastAsia="Times New Roman" w:hAnsi="Times New Roman" w:cs="Times New Roman"/>
                <w:sz w:val="24"/>
                <w:szCs w:val="24"/>
                <w:lang w:val="en-US" w:eastAsia="ru-RU"/>
              </w:rPr>
            </w:pPr>
            <w:r w:rsidRPr="00071E01">
              <w:rPr>
                <w:rFonts w:ascii="Times New Roman" w:eastAsia="Times New Roman" w:hAnsi="Times New Roman" w:cs="Times New Roman"/>
                <w:sz w:val="24"/>
                <w:szCs w:val="24"/>
                <w:lang w:val="en-US" w:eastAsia="ru-RU"/>
              </w:rPr>
              <w:t>теоретическое обучение</w:t>
            </w:r>
          </w:p>
        </w:tc>
        <w:tc>
          <w:tcPr>
            <w:tcW w:w="927" w:type="pct"/>
            <w:vAlign w:val="center"/>
          </w:tcPr>
          <w:p w:rsidR="00071E01" w:rsidRPr="00071E01" w:rsidRDefault="00F90C3E" w:rsidP="00071E01">
            <w:pPr>
              <w:widowControl w:val="0"/>
              <w:suppressAutoHyphens/>
              <w:spacing w:after="0" w:line="36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r w:rsidR="00941EA6">
              <w:rPr>
                <w:rFonts w:ascii="Times New Roman" w:eastAsia="Times New Roman" w:hAnsi="Times New Roman" w:cs="Times New Roman"/>
                <w:iCs/>
                <w:sz w:val="24"/>
                <w:szCs w:val="24"/>
                <w:lang w:eastAsia="ru-RU"/>
              </w:rPr>
              <w:t>8</w:t>
            </w:r>
          </w:p>
        </w:tc>
      </w:tr>
      <w:tr w:rsidR="00071E01" w:rsidRPr="00071E01" w:rsidTr="009F4A1E">
        <w:trPr>
          <w:trHeight w:val="490"/>
        </w:trPr>
        <w:tc>
          <w:tcPr>
            <w:tcW w:w="4073" w:type="pct"/>
            <w:vAlign w:val="center"/>
          </w:tcPr>
          <w:p w:rsidR="00071E01" w:rsidRPr="00071E01" w:rsidRDefault="00071E01" w:rsidP="00071E01">
            <w:pPr>
              <w:widowControl w:val="0"/>
              <w:suppressAutoHyphens/>
              <w:spacing w:after="0" w:line="360" w:lineRule="auto"/>
              <w:rPr>
                <w:rFonts w:ascii="Times New Roman" w:eastAsia="Times New Roman" w:hAnsi="Times New Roman" w:cs="Times New Roman"/>
                <w:sz w:val="24"/>
                <w:szCs w:val="24"/>
                <w:lang w:val="en-US" w:eastAsia="ru-RU"/>
              </w:rPr>
            </w:pPr>
            <w:r w:rsidRPr="00071E01">
              <w:rPr>
                <w:rFonts w:ascii="Times New Roman" w:eastAsia="Times New Roman" w:hAnsi="Times New Roman" w:cs="Times New Roman"/>
                <w:sz w:val="24"/>
                <w:szCs w:val="24"/>
                <w:lang w:val="en-US" w:eastAsia="ru-RU"/>
              </w:rPr>
              <w:t xml:space="preserve">практические занятия </w:t>
            </w:r>
          </w:p>
        </w:tc>
        <w:tc>
          <w:tcPr>
            <w:tcW w:w="927" w:type="pct"/>
            <w:vAlign w:val="center"/>
          </w:tcPr>
          <w:p w:rsidR="00071E01" w:rsidRPr="00071E01" w:rsidRDefault="00071E01" w:rsidP="00071E01">
            <w:pPr>
              <w:widowControl w:val="0"/>
              <w:suppressAutoHyphens/>
              <w:spacing w:after="0" w:line="360" w:lineRule="auto"/>
              <w:rPr>
                <w:rFonts w:ascii="Times New Roman" w:eastAsia="Times New Roman" w:hAnsi="Times New Roman" w:cs="Times New Roman"/>
                <w:iCs/>
                <w:sz w:val="24"/>
                <w:szCs w:val="24"/>
                <w:lang w:val="en-US" w:eastAsia="ru-RU"/>
              </w:rPr>
            </w:pPr>
          </w:p>
        </w:tc>
      </w:tr>
      <w:tr w:rsidR="00071E01" w:rsidRPr="00071E01" w:rsidTr="009F4A1E">
        <w:trPr>
          <w:trHeight w:val="490"/>
        </w:trPr>
        <w:tc>
          <w:tcPr>
            <w:tcW w:w="4073" w:type="pct"/>
            <w:vAlign w:val="center"/>
          </w:tcPr>
          <w:p w:rsidR="00071E01" w:rsidRPr="00071E01" w:rsidRDefault="00071E01" w:rsidP="00941EA6">
            <w:pPr>
              <w:widowControl w:val="0"/>
              <w:suppressAutoHyphens/>
              <w:spacing w:after="0" w:line="360" w:lineRule="auto"/>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val="en-US" w:eastAsia="ru-RU"/>
              </w:rPr>
              <w:t xml:space="preserve">Самостоятельная работа </w:t>
            </w:r>
          </w:p>
        </w:tc>
        <w:tc>
          <w:tcPr>
            <w:tcW w:w="927" w:type="pct"/>
            <w:vAlign w:val="center"/>
          </w:tcPr>
          <w:p w:rsidR="00071E01" w:rsidRPr="00071E01" w:rsidRDefault="00F90C3E" w:rsidP="00071E01">
            <w:pPr>
              <w:widowControl w:val="0"/>
              <w:suppressAutoHyphens/>
              <w:spacing w:after="0" w:line="36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071E01" w:rsidRPr="00071E01" w:rsidTr="009F4A1E">
        <w:trPr>
          <w:trHeight w:val="490"/>
        </w:trPr>
        <w:tc>
          <w:tcPr>
            <w:tcW w:w="5000" w:type="pct"/>
            <w:gridSpan w:val="2"/>
            <w:vAlign w:val="center"/>
          </w:tcPr>
          <w:p w:rsidR="00071E01" w:rsidRPr="00071E01" w:rsidRDefault="00071E01" w:rsidP="00071E01">
            <w:pPr>
              <w:widowControl w:val="0"/>
              <w:suppressAutoHyphens/>
              <w:spacing w:after="0" w:line="360" w:lineRule="auto"/>
              <w:rPr>
                <w:rFonts w:ascii="Times New Roman" w:eastAsia="Times New Roman" w:hAnsi="Times New Roman" w:cs="Times New Roman"/>
                <w:b/>
                <w:iCs/>
                <w:sz w:val="24"/>
                <w:szCs w:val="24"/>
                <w:lang w:eastAsia="ru-RU"/>
              </w:rPr>
            </w:pPr>
            <w:r w:rsidRPr="00071E01">
              <w:rPr>
                <w:rFonts w:ascii="Times New Roman" w:eastAsia="Times New Roman" w:hAnsi="Times New Roman" w:cs="Times New Roman"/>
                <w:b/>
                <w:iCs/>
                <w:sz w:val="24"/>
                <w:szCs w:val="24"/>
                <w:lang w:eastAsia="ru-RU"/>
              </w:rPr>
              <w:t xml:space="preserve">Промежуточная аттестация                                                                        </w:t>
            </w:r>
            <w:r w:rsidR="00F90C3E">
              <w:rPr>
                <w:rFonts w:ascii="Times New Roman" w:eastAsia="Times New Roman" w:hAnsi="Times New Roman" w:cs="Times New Roman"/>
                <w:b/>
                <w:iCs/>
                <w:sz w:val="24"/>
                <w:szCs w:val="24"/>
                <w:lang w:eastAsia="ru-RU"/>
              </w:rPr>
              <w:t xml:space="preserve">                               Д/З</w:t>
            </w:r>
            <w:r w:rsidRPr="00071E01">
              <w:rPr>
                <w:rFonts w:ascii="Times New Roman" w:eastAsia="Times New Roman" w:hAnsi="Times New Roman" w:cs="Times New Roman"/>
                <w:b/>
                <w:iCs/>
                <w:sz w:val="24"/>
                <w:szCs w:val="24"/>
                <w:lang w:eastAsia="ru-RU"/>
              </w:rPr>
              <w:t xml:space="preserve">  </w:t>
            </w:r>
          </w:p>
        </w:tc>
      </w:tr>
    </w:tbl>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pPr>
    </w:p>
    <w:p w:rsidR="00071E01" w:rsidRPr="00071E01" w:rsidRDefault="00071E01" w:rsidP="00071E01">
      <w:pPr>
        <w:spacing w:after="0" w:line="360" w:lineRule="auto"/>
        <w:jc w:val="both"/>
        <w:rPr>
          <w:rFonts w:ascii="Times New Roman" w:eastAsia="Times New Roman" w:hAnsi="Times New Roman" w:cs="Times New Roman"/>
          <w:b/>
          <w:sz w:val="24"/>
          <w:szCs w:val="24"/>
          <w:lang w:eastAsia="ru-RU"/>
        </w:rPr>
        <w:sectPr w:rsidR="00071E01" w:rsidRPr="00071E01" w:rsidSect="00F24AED">
          <w:footerReference w:type="even" r:id="rId7"/>
          <w:footerReference w:type="default" r:id="rId8"/>
          <w:footerReference w:type="first" r:id="rId9"/>
          <w:pgSz w:w="11906" w:h="16838"/>
          <w:pgMar w:top="993" w:right="567" w:bottom="1134" w:left="993" w:header="709" w:footer="709" w:gutter="0"/>
          <w:cols w:space="708"/>
          <w:titlePg/>
          <w:docGrid w:linePitch="360"/>
        </w:sectPr>
      </w:pPr>
    </w:p>
    <w:p w:rsidR="00071E01" w:rsidRPr="00941EA6" w:rsidRDefault="00071E01" w:rsidP="00941EA6">
      <w:pPr>
        <w:pStyle w:val="aa"/>
        <w:widowControl w:val="0"/>
        <w:numPr>
          <w:ilvl w:val="1"/>
          <w:numId w:val="3"/>
        </w:numPr>
        <w:tabs>
          <w:tab w:val="left" w:pos="3566"/>
        </w:tabs>
        <w:spacing w:before="69" w:after="0" w:line="360" w:lineRule="auto"/>
        <w:jc w:val="center"/>
        <w:rPr>
          <w:rFonts w:ascii="Times New Roman" w:eastAsia="Times New Roman" w:hAnsi="Times New Roman" w:cs="Times New Roman"/>
          <w:b/>
          <w:sz w:val="24"/>
          <w:szCs w:val="24"/>
        </w:rPr>
      </w:pPr>
      <w:r w:rsidRPr="00941EA6">
        <w:rPr>
          <w:rFonts w:ascii="Times New Roman" w:eastAsia="Times New Roman" w:hAnsi="Times New Roman" w:cs="Times New Roman"/>
          <w:b/>
          <w:sz w:val="24"/>
          <w:szCs w:val="24"/>
        </w:rPr>
        <w:lastRenderedPageBreak/>
        <w:t>Тематический план и содержание учебной дисциплины</w:t>
      </w:r>
    </w:p>
    <w:tbl>
      <w:tblPr>
        <w:tblStyle w:val="ab"/>
        <w:tblW w:w="5127" w:type="pct"/>
        <w:tblInd w:w="-459" w:type="dxa"/>
        <w:tblLayout w:type="fixed"/>
        <w:tblLook w:val="01E0" w:firstRow="1" w:lastRow="1" w:firstColumn="1" w:lastColumn="1" w:noHBand="0" w:noVBand="0"/>
      </w:tblPr>
      <w:tblGrid>
        <w:gridCol w:w="2127"/>
        <w:gridCol w:w="142"/>
        <w:gridCol w:w="10257"/>
        <w:gridCol w:w="9"/>
        <w:gridCol w:w="1109"/>
        <w:gridCol w:w="77"/>
        <w:gridCol w:w="1731"/>
      </w:tblGrid>
      <w:tr w:rsidR="00941EA6" w:rsidRPr="00B00A3B" w:rsidTr="00A42407">
        <w:trPr>
          <w:trHeight w:val="20"/>
        </w:trPr>
        <w:tc>
          <w:tcPr>
            <w:tcW w:w="688" w:type="pct"/>
            <w:vAlign w:val="center"/>
          </w:tcPr>
          <w:p w:rsidR="00941EA6" w:rsidRPr="00B00A3B" w:rsidRDefault="00941EA6" w:rsidP="000019F8">
            <w:pPr>
              <w:suppressAutoHyphens/>
              <w:spacing w:after="200" w:line="360" w:lineRule="auto"/>
              <w:jc w:val="center"/>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Наименование разделов и тем</w:t>
            </w:r>
          </w:p>
        </w:tc>
        <w:tc>
          <w:tcPr>
            <w:tcW w:w="3365" w:type="pct"/>
            <w:gridSpan w:val="2"/>
            <w:vAlign w:val="center"/>
          </w:tcPr>
          <w:p w:rsidR="00941EA6" w:rsidRPr="00B00A3B" w:rsidRDefault="00941EA6" w:rsidP="000019F8">
            <w:pPr>
              <w:suppressAutoHyphens/>
              <w:spacing w:after="200" w:line="360" w:lineRule="auto"/>
              <w:jc w:val="center"/>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362" w:type="pct"/>
            <w:gridSpan w:val="2"/>
            <w:vAlign w:val="center"/>
          </w:tcPr>
          <w:p w:rsidR="00941EA6" w:rsidRPr="00B00A3B" w:rsidRDefault="00941EA6" w:rsidP="000019F8">
            <w:pPr>
              <w:suppressAutoHyphens/>
              <w:spacing w:after="200" w:line="360" w:lineRule="auto"/>
              <w:jc w:val="center"/>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Объем</w:t>
            </w:r>
          </w:p>
          <w:p w:rsidR="00941EA6" w:rsidRPr="00B00A3B" w:rsidRDefault="00941EA6" w:rsidP="000019F8">
            <w:pPr>
              <w:suppressAutoHyphens/>
              <w:spacing w:after="200" w:line="360" w:lineRule="auto"/>
              <w:jc w:val="center"/>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в часах</w:t>
            </w:r>
          </w:p>
        </w:tc>
        <w:tc>
          <w:tcPr>
            <w:tcW w:w="585" w:type="pct"/>
            <w:gridSpan w:val="2"/>
            <w:vAlign w:val="center"/>
          </w:tcPr>
          <w:p w:rsidR="00941EA6" w:rsidRPr="00B00A3B" w:rsidRDefault="00941EA6" w:rsidP="000019F8">
            <w:pPr>
              <w:suppressAutoHyphens/>
              <w:spacing w:after="200" w:line="360" w:lineRule="auto"/>
              <w:jc w:val="center"/>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Коды компетенций, формированию которых способствует элемент программы</w:t>
            </w:r>
          </w:p>
        </w:tc>
      </w:tr>
      <w:tr w:rsidR="00941EA6" w:rsidRPr="00B00A3B" w:rsidTr="00A42407">
        <w:trPr>
          <w:trHeight w:val="182"/>
        </w:trPr>
        <w:tc>
          <w:tcPr>
            <w:tcW w:w="688" w:type="pct"/>
          </w:tcPr>
          <w:p w:rsidR="00941EA6" w:rsidRPr="00B00A3B" w:rsidRDefault="00941EA6" w:rsidP="009F4A1E">
            <w:pPr>
              <w:spacing w:after="200" w:line="360" w:lineRule="auto"/>
              <w:jc w:val="center"/>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1</w:t>
            </w:r>
          </w:p>
        </w:tc>
        <w:tc>
          <w:tcPr>
            <w:tcW w:w="3365" w:type="pct"/>
            <w:gridSpan w:val="2"/>
          </w:tcPr>
          <w:p w:rsidR="00941EA6" w:rsidRPr="00B00A3B" w:rsidRDefault="00941EA6" w:rsidP="009F4A1E">
            <w:pPr>
              <w:spacing w:after="200" w:line="360" w:lineRule="auto"/>
              <w:jc w:val="center"/>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2</w:t>
            </w:r>
          </w:p>
        </w:tc>
        <w:tc>
          <w:tcPr>
            <w:tcW w:w="362" w:type="pct"/>
            <w:gridSpan w:val="2"/>
          </w:tcPr>
          <w:p w:rsidR="00941EA6" w:rsidRPr="00B00A3B" w:rsidRDefault="00941EA6" w:rsidP="009F4A1E">
            <w:pPr>
              <w:spacing w:after="200" w:line="360" w:lineRule="auto"/>
              <w:jc w:val="center"/>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3</w:t>
            </w:r>
          </w:p>
        </w:tc>
        <w:tc>
          <w:tcPr>
            <w:tcW w:w="585" w:type="pct"/>
            <w:gridSpan w:val="2"/>
          </w:tcPr>
          <w:p w:rsidR="00941EA6" w:rsidRPr="00B00A3B" w:rsidRDefault="00941EA6" w:rsidP="009F4A1E">
            <w:pPr>
              <w:spacing w:after="20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r>
      <w:tr w:rsidR="00941EA6" w:rsidRPr="00B00A3B" w:rsidTr="009F4A1E">
        <w:trPr>
          <w:trHeight w:val="403"/>
        </w:trPr>
        <w:tc>
          <w:tcPr>
            <w:tcW w:w="5000" w:type="pct"/>
            <w:gridSpan w:val="7"/>
          </w:tcPr>
          <w:p w:rsidR="00941EA6" w:rsidRPr="00B00A3B" w:rsidRDefault="00941EA6" w:rsidP="009F4A1E">
            <w:pPr>
              <w:spacing w:after="200" w:line="360" w:lineRule="auto"/>
              <w:jc w:val="center"/>
              <w:rPr>
                <w:rFonts w:ascii="Times New Roman" w:eastAsia="Times New Roman" w:hAnsi="Times New Roman" w:cs="Times New Roman"/>
                <w:b/>
                <w:bCs/>
                <w:sz w:val="24"/>
                <w:szCs w:val="24"/>
                <w:lang w:eastAsia="ru-RU"/>
              </w:rPr>
            </w:pPr>
            <w:r w:rsidRPr="00160472">
              <w:rPr>
                <w:rFonts w:ascii="Times New Roman" w:hAnsi="Times New Roman" w:cs="Times New Roman"/>
                <w:b/>
                <w:sz w:val="28"/>
              </w:rPr>
              <w:t xml:space="preserve">Раздел 1. </w:t>
            </w:r>
            <w:r>
              <w:rPr>
                <w:rFonts w:ascii="Times New Roman" w:hAnsi="Times New Roman" w:cs="Times New Roman"/>
                <w:b/>
                <w:sz w:val="28"/>
              </w:rPr>
              <w:t>Предмет философии, ее история.</w:t>
            </w:r>
          </w:p>
        </w:tc>
      </w:tr>
      <w:tr w:rsidR="00941EA6" w:rsidRPr="00B00A3B" w:rsidTr="00A42407">
        <w:trPr>
          <w:trHeight w:val="185"/>
        </w:trPr>
        <w:tc>
          <w:tcPr>
            <w:tcW w:w="734" w:type="pct"/>
            <w:gridSpan w:val="2"/>
            <w:vMerge w:val="restart"/>
          </w:tcPr>
          <w:p w:rsidR="00941EA6" w:rsidRPr="006B2878" w:rsidRDefault="00941EA6" w:rsidP="009F4A1E">
            <w:pPr>
              <w:rPr>
                <w:rFonts w:ascii="Times New Roman" w:hAnsi="Times New Roman" w:cs="Times New Roman"/>
                <w:b/>
                <w:sz w:val="24"/>
              </w:rPr>
            </w:pPr>
            <w:r w:rsidRPr="006A209F">
              <w:rPr>
                <w:rFonts w:ascii="Times New Roman" w:hAnsi="Times New Roman" w:cs="Times New Roman"/>
                <w:b/>
                <w:sz w:val="24"/>
              </w:rPr>
              <w:t xml:space="preserve">Тема 1. </w:t>
            </w:r>
            <w:r w:rsidRPr="006B2878">
              <w:rPr>
                <w:rFonts w:ascii="Times New Roman" w:hAnsi="Times New Roman" w:cs="Times New Roman"/>
                <w:b/>
                <w:sz w:val="24"/>
              </w:rPr>
              <w:t>Основные понятия и предмет философии.</w:t>
            </w:r>
          </w:p>
          <w:p w:rsidR="00941EA6" w:rsidRPr="00160472" w:rsidRDefault="00941EA6" w:rsidP="009F4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rPr>
            </w:pPr>
          </w:p>
        </w:tc>
        <w:tc>
          <w:tcPr>
            <w:tcW w:w="3319" w:type="pct"/>
          </w:tcPr>
          <w:p w:rsidR="00941EA6" w:rsidRPr="00B00A3B" w:rsidRDefault="00941EA6" w:rsidP="00A567AC">
            <w:pPr>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Содержание учебного материала</w:t>
            </w:r>
          </w:p>
        </w:tc>
        <w:tc>
          <w:tcPr>
            <w:tcW w:w="362" w:type="pct"/>
            <w:gridSpan w:val="2"/>
          </w:tcPr>
          <w:p w:rsidR="00941EA6" w:rsidRPr="00B00A3B" w:rsidRDefault="00F90C3E" w:rsidP="00A567AC">
            <w:pPr>
              <w:suppressAutoHyphen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585" w:type="pct"/>
            <w:gridSpan w:val="2"/>
            <w:vMerge w:val="restart"/>
          </w:tcPr>
          <w:p w:rsidR="00941EA6" w:rsidRPr="00071E01" w:rsidRDefault="00941EA6" w:rsidP="009F4A1E">
            <w:pPr>
              <w:widowControl w:val="0"/>
              <w:spacing w:line="360" w:lineRule="auto"/>
              <w:jc w:val="center"/>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xml:space="preserve">ОК 1- ОК 6, </w:t>
            </w:r>
          </w:p>
          <w:p w:rsidR="00941EA6" w:rsidRPr="00B00A3B" w:rsidRDefault="00941EA6" w:rsidP="009F4A1E">
            <w:pPr>
              <w:spacing w:line="360" w:lineRule="auto"/>
              <w:rPr>
                <w:rFonts w:ascii="Times New Roman" w:eastAsia="Times New Roman" w:hAnsi="Times New Roman" w:cs="Times New Roman"/>
                <w:b/>
                <w:sz w:val="24"/>
                <w:szCs w:val="24"/>
                <w:lang w:eastAsia="ru-RU"/>
              </w:rPr>
            </w:pPr>
            <w:r w:rsidRPr="00071E01">
              <w:rPr>
                <w:rFonts w:ascii="Times New Roman" w:eastAsia="Times New Roman" w:hAnsi="Times New Roman" w:cs="Times New Roman"/>
                <w:sz w:val="24"/>
                <w:szCs w:val="24"/>
                <w:lang w:eastAsia="ru-RU"/>
              </w:rPr>
              <w:t>ОК 9</w:t>
            </w:r>
          </w:p>
        </w:tc>
      </w:tr>
      <w:tr w:rsidR="00941EA6" w:rsidRPr="00B00A3B" w:rsidTr="00A42407">
        <w:trPr>
          <w:trHeight w:val="20"/>
        </w:trPr>
        <w:tc>
          <w:tcPr>
            <w:tcW w:w="734" w:type="pct"/>
            <w:gridSpan w:val="2"/>
            <w:vMerge/>
          </w:tcPr>
          <w:p w:rsidR="00941EA6" w:rsidRPr="00B00A3B" w:rsidRDefault="00941EA6" w:rsidP="009F4A1E">
            <w:pPr>
              <w:spacing w:line="360" w:lineRule="auto"/>
              <w:rPr>
                <w:rFonts w:ascii="Times New Roman" w:eastAsia="Times New Roman" w:hAnsi="Times New Roman" w:cs="Times New Roman"/>
                <w:b/>
                <w:bCs/>
                <w:sz w:val="24"/>
                <w:szCs w:val="24"/>
                <w:lang w:eastAsia="ru-RU"/>
              </w:rPr>
            </w:pPr>
          </w:p>
        </w:tc>
        <w:tc>
          <w:tcPr>
            <w:tcW w:w="3319" w:type="pct"/>
          </w:tcPr>
          <w:p w:rsidR="00941EA6" w:rsidRPr="006B2878" w:rsidRDefault="00941EA6" w:rsidP="009F4A1E">
            <w:pPr>
              <w:ind w:right="900"/>
              <w:rPr>
                <w:rFonts w:ascii="Times New Roman" w:hAnsi="Times New Roman" w:cs="Times New Roman"/>
              </w:rPr>
            </w:pPr>
            <w:r w:rsidRPr="006B2878">
              <w:rPr>
                <w:rFonts w:ascii="Times New Roman" w:hAnsi="Times New Roman" w:cs="Times New Roman"/>
                <w:sz w:val="24"/>
              </w:rPr>
              <w:t xml:space="preserve">Философия - это наука о наиболее общих законах развития природы, человека, общества и познания. </w:t>
            </w:r>
          </w:p>
          <w:p w:rsidR="00941EA6" w:rsidRPr="006B2878" w:rsidRDefault="00941EA6" w:rsidP="009F4A1E">
            <w:pPr>
              <w:ind w:right="900" w:firstLine="708"/>
              <w:rPr>
                <w:rFonts w:ascii="Times New Roman" w:hAnsi="Times New Roman" w:cs="Times New Roman"/>
              </w:rPr>
            </w:pPr>
            <w:r w:rsidRPr="006B2878">
              <w:rPr>
                <w:rFonts w:ascii="Times New Roman" w:hAnsi="Times New Roman" w:cs="Times New Roman"/>
                <w:sz w:val="24"/>
              </w:rPr>
              <w:t>Представления о предмете философии многочисленны. Конструирование самого понятия «философия» приписывают древнегреческому мудрецу Пифагору, у которого оно обозначало «любовь к мудрости». Гераклит называет философом человека, занимающегося исследованиями. В качестве определения особой науки, направленной на познавание всего вечного, непреходящего бытия, термин «философия» начинает использовать Платон. Для Сократа философия - средство познавания добра и зла. У Аристотеля философия - исследование причин и принципов вещей. Для эпикурейцев философия - это путь достижения счастья через познание мира. У Ф.Бэкона Р.Декарта философия - целостная наука, представленная в понятийной форме. Гегель именует философию наукой о всеобщем, о разуме постигающем самого себя. Согласно А.Шопенгауэру, философия призвана отразить сущность мира в форме всеобщих абстрактных понятий</w:t>
            </w:r>
            <w:r w:rsidRPr="006B2878">
              <w:rPr>
                <w:rFonts w:ascii="Times New Roman" w:hAnsi="Times New Roman" w:cs="Times New Roman"/>
              </w:rPr>
              <w:t>.</w:t>
            </w:r>
          </w:p>
        </w:tc>
        <w:tc>
          <w:tcPr>
            <w:tcW w:w="362" w:type="pct"/>
            <w:gridSpan w:val="2"/>
          </w:tcPr>
          <w:p w:rsidR="00941EA6" w:rsidRPr="00B00A3B" w:rsidRDefault="00941EA6" w:rsidP="009F4A1E">
            <w:pPr>
              <w:suppressAutoHyphens/>
              <w:spacing w:line="360" w:lineRule="auto"/>
              <w:jc w:val="center"/>
              <w:rPr>
                <w:rFonts w:ascii="Times New Roman" w:eastAsia="Times New Roman" w:hAnsi="Times New Roman" w:cs="Times New Roman"/>
                <w:b/>
                <w:bCs/>
                <w:sz w:val="24"/>
                <w:szCs w:val="24"/>
                <w:lang w:eastAsia="ru-RU"/>
              </w:rPr>
            </w:pPr>
          </w:p>
        </w:tc>
        <w:tc>
          <w:tcPr>
            <w:tcW w:w="585" w:type="pct"/>
            <w:gridSpan w:val="2"/>
            <w:vMerge/>
          </w:tcPr>
          <w:p w:rsidR="00941EA6" w:rsidRPr="00B00A3B" w:rsidRDefault="00941EA6" w:rsidP="009F4A1E">
            <w:pPr>
              <w:spacing w:line="360" w:lineRule="auto"/>
              <w:rPr>
                <w:rFonts w:ascii="Times New Roman" w:eastAsia="Times New Roman" w:hAnsi="Times New Roman" w:cs="Times New Roman"/>
                <w:b/>
                <w:sz w:val="24"/>
                <w:szCs w:val="24"/>
                <w:lang w:eastAsia="ru-RU"/>
              </w:rPr>
            </w:pPr>
          </w:p>
        </w:tc>
      </w:tr>
      <w:tr w:rsidR="00941EA6" w:rsidRPr="00B00A3B" w:rsidTr="00A42407">
        <w:trPr>
          <w:trHeight w:val="698"/>
        </w:trPr>
        <w:tc>
          <w:tcPr>
            <w:tcW w:w="734" w:type="pct"/>
            <w:gridSpan w:val="2"/>
          </w:tcPr>
          <w:p w:rsidR="00941EA6" w:rsidRPr="006A209F" w:rsidRDefault="00941EA6" w:rsidP="009F4A1E">
            <w:pPr>
              <w:rPr>
                <w:rFonts w:ascii="Times New Roman" w:hAnsi="Times New Roman" w:cs="Times New Roman"/>
                <w:b/>
                <w:sz w:val="24"/>
              </w:rPr>
            </w:pPr>
            <w:r w:rsidRPr="00B00A3B">
              <w:rPr>
                <w:rFonts w:ascii="Times New Roman" w:eastAsia="Times New Roman" w:hAnsi="Times New Roman" w:cs="Times New Roman"/>
                <w:b/>
                <w:bCs/>
                <w:sz w:val="24"/>
                <w:szCs w:val="24"/>
                <w:lang w:eastAsia="ru-RU"/>
              </w:rPr>
              <w:lastRenderedPageBreak/>
              <w:t>Самостоятельная работа</w:t>
            </w:r>
          </w:p>
        </w:tc>
        <w:tc>
          <w:tcPr>
            <w:tcW w:w="3319" w:type="pct"/>
          </w:tcPr>
          <w:p w:rsidR="00941EA6" w:rsidRPr="006B2878" w:rsidRDefault="00941EA6" w:rsidP="009F4A1E">
            <w:pPr>
              <w:rPr>
                <w:rFonts w:ascii="Times New Roman" w:eastAsia="Times New Roman" w:hAnsi="Times New Roman" w:cs="Times New Roman"/>
                <w:bCs/>
                <w:sz w:val="24"/>
                <w:szCs w:val="24"/>
                <w:lang w:eastAsia="ru-RU"/>
              </w:rPr>
            </w:pPr>
            <w:r w:rsidRPr="006B2878">
              <w:rPr>
                <w:rFonts w:ascii="Times New Roman" w:eastAsia="Times New Roman" w:hAnsi="Times New Roman" w:cs="Times New Roman"/>
                <w:bCs/>
                <w:sz w:val="24"/>
                <w:szCs w:val="24"/>
                <w:lang w:eastAsia="ru-RU"/>
              </w:rPr>
              <w:t>Подготовить сообщение: «Основные вопросы философии в трудах древних философов». Работа с философским словарем: смысл понятий «логика», «философия», «дискурсивность».</w:t>
            </w:r>
          </w:p>
        </w:tc>
        <w:tc>
          <w:tcPr>
            <w:tcW w:w="362" w:type="pct"/>
            <w:gridSpan w:val="2"/>
          </w:tcPr>
          <w:p w:rsidR="00941EA6" w:rsidRDefault="00F90C3E" w:rsidP="009F4A1E">
            <w:pPr>
              <w:suppressAutoHyphens/>
              <w:spacing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585" w:type="pct"/>
            <w:gridSpan w:val="2"/>
          </w:tcPr>
          <w:p w:rsidR="00941EA6" w:rsidRPr="00B00A3B" w:rsidRDefault="00941EA6" w:rsidP="009F4A1E">
            <w:pPr>
              <w:spacing w:line="360" w:lineRule="auto"/>
              <w:rPr>
                <w:rFonts w:ascii="Times New Roman" w:eastAsia="Times New Roman" w:hAnsi="Times New Roman" w:cs="Times New Roman"/>
                <w:sz w:val="24"/>
                <w:szCs w:val="24"/>
                <w:lang w:eastAsia="ru-RU"/>
              </w:rPr>
            </w:pPr>
          </w:p>
        </w:tc>
      </w:tr>
      <w:tr w:rsidR="00941EA6" w:rsidRPr="00B00A3B" w:rsidTr="00A42407">
        <w:trPr>
          <w:trHeight w:val="20"/>
        </w:trPr>
        <w:tc>
          <w:tcPr>
            <w:tcW w:w="734" w:type="pct"/>
            <w:gridSpan w:val="2"/>
            <w:vMerge w:val="restart"/>
          </w:tcPr>
          <w:p w:rsidR="00941EA6" w:rsidRPr="006A209F" w:rsidRDefault="00941EA6" w:rsidP="009F4A1E">
            <w:pPr>
              <w:rPr>
                <w:rFonts w:ascii="Times New Roman" w:hAnsi="Times New Roman" w:cs="Times New Roman"/>
                <w:b/>
                <w:sz w:val="24"/>
              </w:rPr>
            </w:pPr>
            <w:r w:rsidRPr="006A209F">
              <w:rPr>
                <w:rFonts w:ascii="Times New Roman" w:hAnsi="Times New Roman" w:cs="Times New Roman"/>
                <w:b/>
                <w:sz w:val="24"/>
              </w:rPr>
              <w:t xml:space="preserve">Тема 2. </w:t>
            </w:r>
            <w:r w:rsidRPr="006B2878">
              <w:rPr>
                <w:rFonts w:ascii="Times New Roman" w:hAnsi="Times New Roman" w:cs="Times New Roman"/>
                <w:b/>
                <w:sz w:val="24"/>
              </w:rPr>
              <w:t>Философия Древнего мира и Средневековая философия.</w:t>
            </w:r>
          </w:p>
          <w:p w:rsidR="00941EA6" w:rsidRPr="007F583D" w:rsidRDefault="00941EA6" w:rsidP="009F4A1E">
            <w:pPr>
              <w:rPr>
                <w:rFonts w:ascii="Times New Roman" w:hAnsi="Times New Roman" w:cs="Times New Roman"/>
                <w:b/>
                <w:sz w:val="24"/>
              </w:rPr>
            </w:pPr>
          </w:p>
        </w:tc>
        <w:tc>
          <w:tcPr>
            <w:tcW w:w="3319" w:type="pct"/>
          </w:tcPr>
          <w:p w:rsidR="00941EA6" w:rsidRPr="00B00A3B" w:rsidRDefault="00941EA6" w:rsidP="00A567AC">
            <w:pPr>
              <w:jc w:val="both"/>
              <w:rPr>
                <w:rFonts w:ascii="Times New Roman" w:eastAsia="Times New Roman" w:hAnsi="Times New Roman" w:cs="Times New Roman"/>
                <w:b/>
                <w:sz w:val="24"/>
                <w:szCs w:val="24"/>
                <w:lang w:eastAsia="ru-RU"/>
              </w:rPr>
            </w:pPr>
            <w:r w:rsidRPr="00B00A3B">
              <w:rPr>
                <w:rFonts w:ascii="Times New Roman" w:eastAsia="Times New Roman" w:hAnsi="Times New Roman" w:cs="Times New Roman"/>
                <w:b/>
                <w:bCs/>
                <w:sz w:val="24"/>
                <w:szCs w:val="24"/>
                <w:lang w:eastAsia="ru-RU"/>
              </w:rPr>
              <w:t>Содержание учебного материала</w:t>
            </w:r>
          </w:p>
        </w:tc>
        <w:tc>
          <w:tcPr>
            <w:tcW w:w="362" w:type="pct"/>
            <w:gridSpan w:val="2"/>
          </w:tcPr>
          <w:p w:rsidR="00941EA6" w:rsidRPr="00B00A3B" w:rsidRDefault="00F90C3E" w:rsidP="00A567AC">
            <w:pPr>
              <w:suppressAutoHyphens/>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585" w:type="pct"/>
            <w:gridSpan w:val="2"/>
            <w:vMerge w:val="restart"/>
          </w:tcPr>
          <w:p w:rsidR="00941EA6" w:rsidRPr="00071E01" w:rsidRDefault="00941EA6" w:rsidP="009F4A1E">
            <w:pPr>
              <w:widowControl w:val="0"/>
              <w:spacing w:line="360" w:lineRule="auto"/>
              <w:jc w:val="center"/>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xml:space="preserve">ОК 1- ОК 6, </w:t>
            </w:r>
          </w:p>
          <w:p w:rsidR="00941EA6" w:rsidRPr="00B00A3B" w:rsidRDefault="00941EA6" w:rsidP="009F4A1E">
            <w:pPr>
              <w:spacing w:line="360" w:lineRule="auto"/>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ОК 9</w:t>
            </w:r>
          </w:p>
        </w:tc>
      </w:tr>
      <w:tr w:rsidR="00941EA6" w:rsidRPr="00B00A3B" w:rsidTr="00A42407">
        <w:trPr>
          <w:trHeight w:val="20"/>
        </w:trPr>
        <w:tc>
          <w:tcPr>
            <w:tcW w:w="734" w:type="pct"/>
            <w:gridSpan w:val="2"/>
            <w:vMerge/>
          </w:tcPr>
          <w:p w:rsidR="00941EA6" w:rsidRPr="00B00A3B" w:rsidRDefault="00941EA6" w:rsidP="009F4A1E">
            <w:pPr>
              <w:rPr>
                <w:rFonts w:ascii="Times New Roman" w:eastAsia="Times New Roman" w:hAnsi="Times New Roman" w:cs="Times New Roman"/>
                <w:bCs/>
                <w:sz w:val="24"/>
                <w:szCs w:val="24"/>
              </w:rPr>
            </w:pPr>
          </w:p>
        </w:tc>
        <w:tc>
          <w:tcPr>
            <w:tcW w:w="3319" w:type="pct"/>
          </w:tcPr>
          <w:p w:rsidR="00941EA6" w:rsidRPr="006A209F" w:rsidRDefault="00941EA6" w:rsidP="009F4A1E">
            <w:pPr>
              <w:ind w:firstLine="720"/>
              <w:rPr>
                <w:highlight w:val="white"/>
              </w:rPr>
            </w:pPr>
            <w:r w:rsidRPr="006A209F">
              <w:rPr>
                <w:rFonts w:ascii="XO Thames" w:hAnsi="XO Thames"/>
                <w:sz w:val="24"/>
                <w:highlight w:val="white"/>
              </w:rPr>
              <w:t xml:space="preserve">Философская мысль зародилась одновременно в середине первого тысячелетия до новой эры (от 800 до 200 г. до н.э.) в трёх очагах древней цивилизации: Китае, Индии и Древней Греции. Философские взгляды китайской и индийской культуры часто объединяют в философию Древнего Востока. Но их взгляды существенно отличаются друг от друга. Индийские взгляды основаны на перевоплощении душ и воздаянии. Китайская философия исходит из того, что «рождение – начало человека, смерть – его конец…». Смерть наступает один раз, человек не возвращается… индийцы думают о том, как выйти из колеса перевоплощений и обрести вечное блаженство вне мира. Китайцы считают, что «жизнь – это хорошо, а смерть – это плохо», поэтому китайские мудрецы обретают земное бессмертие, а не загробное, лишенное всякой привлекательности. Индийская философия создает учение о Едином, которое является основой бытия и высшей истиной; китайская – учение о двух противоположных началах (инь и Ян), господствующих в мире. </w:t>
            </w:r>
          </w:p>
          <w:p w:rsidR="00941EA6" w:rsidRPr="006A209F" w:rsidRDefault="00941EA6" w:rsidP="009F4A1E">
            <w:pPr>
              <w:ind w:firstLine="720"/>
              <w:rPr>
                <w:highlight w:val="white"/>
              </w:rPr>
            </w:pPr>
            <w:r w:rsidRPr="006A209F">
              <w:rPr>
                <w:rFonts w:ascii="XO Thames" w:hAnsi="XO Thames"/>
                <w:sz w:val="24"/>
                <w:highlight w:val="white"/>
              </w:rPr>
              <w:t xml:space="preserve">В Древней Индии и Китае огромную роль в первых философских учениях играли религиозно-мифологические представления, что и обусловило преобладание в древневосточном мировоззрении религиозно-нравственной проблематики над научно-теоретической, идеализма над материализмом. С этим тесно связаны и целевые установки древневосточной философии. Познавательное отношение к миру подчинено практической задаче п о в е д е </w:t>
            </w:r>
            <w:r w:rsidRPr="006A209F">
              <w:rPr>
                <w:highlight w:val="white"/>
              </w:rPr>
              <w:t>н и я (в Китае), или задаче спасени</w:t>
            </w:r>
            <w:r w:rsidRPr="006A209F">
              <w:rPr>
                <w:rFonts w:ascii="XO Thames" w:hAnsi="XO Thames"/>
                <w:sz w:val="24"/>
                <w:highlight w:val="white"/>
              </w:rPr>
              <w:t xml:space="preserve">я (в Индии). Человек является содержательным ядром всех проблем философии Древней Индии, а древнекитайские философы разрабатывают основы человеческого поиска счастья. Конфуций (551-479 г.г до н.э.) – китайский философ и религиозный мыслитель. Он заложил основы целого направления в китайской философии – конфуцианства. В центре философской системы Конфуция стоят проблемы этики и воспитания. </w:t>
            </w:r>
          </w:p>
          <w:p w:rsidR="00941EA6" w:rsidRPr="006A209F" w:rsidRDefault="00941EA6" w:rsidP="009F4A1E">
            <w:pPr>
              <w:ind w:firstLine="720"/>
              <w:rPr>
                <w:highlight w:val="white"/>
              </w:rPr>
            </w:pPr>
            <w:r w:rsidRPr="006A209F">
              <w:rPr>
                <w:rFonts w:ascii="XO Thames" w:hAnsi="XO Thames"/>
                <w:sz w:val="24"/>
                <w:highlight w:val="white"/>
              </w:rPr>
              <w:t xml:space="preserve">Главным понятием для Конфуция выступает гуманность, человеколюбие (жэнь). Жэнь – это закон, который определяет социальные и этические взаимоотношения людей. «Чего не желаешь себе, того не делай и другим». Впоследствии эту максиму назвали Золотым правилом нравственности. Большое место в философии Конфуция занимала проблема государственной власти. «Правители должны пользоваться доверием народа и воспитывать народ на собственном примере». </w:t>
            </w:r>
          </w:p>
          <w:p w:rsidR="00941EA6" w:rsidRPr="006A209F" w:rsidRDefault="00941EA6" w:rsidP="009F4A1E">
            <w:pPr>
              <w:ind w:firstLine="720"/>
              <w:rPr>
                <w:highlight w:val="white"/>
              </w:rPr>
            </w:pPr>
            <w:r w:rsidRPr="006A209F">
              <w:rPr>
                <w:rFonts w:ascii="XO Thames" w:hAnsi="XO Thames"/>
                <w:sz w:val="24"/>
                <w:highlight w:val="white"/>
              </w:rPr>
              <w:t xml:space="preserve">Всей древнекитайской философии свойственно натурфилософское представление о пяти элементах (воде, огне, земле, дереве и металле), составляющих физический фундамент Космоса. </w:t>
            </w:r>
            <w:r w:rsidRPr="006A209F">
              <w:rPr>
                <w:rFonts w:ascii="XO Thames" w:hAnsi="XO Thames"/>
                <w:sz w:val="24"/>
                <w:highlight w:val="white"/>
              </w:rPr>
              <w:lastRenderedPageBreak/>
              <w:t xml:space="preserve">Сходные течения философской мысли наблюдаются и в Индии, в частности в философской школе чарваков. Согласно их взглядам, в основе мироздания лежат воздух, огонь, вода, земля, а их комбинация образует все вещи, </w:t>
            </w:r>
            <w:r w:rsidRPr="006A209F">
              <w:rPr>
                <w:rFonts w:ascii="Times New Roman" w:hAnsi="Times New Roman" w:cs="Times New Roman"/>
                <w:sz w:val="24"/>
                <w:szCs w:val="24"/>
                <w:highlight w:val="white"/>
              </w:rPr>
              <w:t xml:space="preserve">в том числе и человека. </w:t>
            </w:r>
          </w:p>
          <w:p w:rsidR="00941EA6" w:rsidRPr="006A209F" w:rsidRDefault="00941EA6" w:rsidP="009F4A1E">
            <w:pPr>
              <w:ind w:firstLine="720"/>
              <w:rPr>
                <w:highlight w:val="white"/>
              </w:rPr>
            </w:pPr>
            <w:r w:rsidRPr="006A209F">
              <w:rPr>
                <w:rFonts w:ascii="XO Thames" w:hAnsi="XO Thames"/>
                <w:sz w:val="24"/>
                <w:highlight w:val="white"/>
              </w:rPr>
              <w:t xml:space="preserve">Древние греки многое заимствовали на Востоке. Однако то, что они создали, было непохоже ни на что ранее известное. Древнегреческие философы явились классиками философской мысли. Их произведения послужили образцами для последующего развития философии. Духовным центром человека, утверждали они, является сердце человека. Древнегреческая философия представляет собой совокупность учений, развивавшихся с VI в. до н.э. по VI в. н .э. Её начало связывают с именем Фалеса Милетского (625 – 547 г.г. до н.э.), конец – с декретом римского императора Юстиниана о закрытии философских школ в Афинах (529 г. н.э.). Существует несколько периодизаций античной философии. На мой взгляд, наиболее содержательной является периодизация, данная российским философом Г. И. Челпановым. В нем критерием является смена объекта и задач философии. </w:t>
            </w:r>
          </w:p>
          <w:p w:rsidR="00941EA6" w:rsidRPr="006A209F" w:rsidRDefault="00941EA6" w:rsidP="009F4A1E">
            <w:pPr>
              <w:ind w:firstLine="720"/>
              <w:rPr>
                <w:highlight w:val="white"/>
              </w:rPr>
            </w:pPr>
            <w:r w:rsidRPr="006A209F">
              <w:rPr>
                <w:rFonts w:ascii="XO Thames" w:hAnsi="XO Thames"/>
                <w:sz w:val="24"/>
                <w:highlight w:val="white"/>
              </w:rPr>
              <w:t xml:space="preserve">Первый период – натурфилософский, или космологический (VI – середина Vв. до н.э. ) характерен своим интересом и проблемам космоса и природы. </w:t>
            </w:r>
          </w:p>
          <w:p w:rsidR="00941EA6" w:rsidRPr="006A209F" w:rsidRDefault="00941EA6" w:rsidP="009F4A1E">
            <w:pPr>
              <w:ind w:firstLine="720"/>
              <w:rPr>
                <w:highlight w:val="white"/>
              </w:rPr>
            </w:pPr>
            <w:r w:rsidRPr="006A209F">
              <w:rPr>
                <w:rFonts w:ascii="XO Thames" w:hAnsi="XO Thames"/>
                <w:sz w:val="24"/>
                <w:highlight w:val="white"/>
              </w:rPr>
              <w:t xml:space="preserve">Второй – антропологический (со второй половины Vв. до конца Vв. до н.э.). В этом периоде философы ставят человека в центр рассмотрения, пытаются определить его сущность. </w:t>
            </w:r>
          </w:p>
          <w:p w:rsidR="00941EA6" w:rsidRPr="006A209F" w:rsidRDefault="00941EA6" w:rsidP="009F4A1E">
            <w:pPr>
              <w:ind w:firstLine="720"/>
              <w:rPr>
                <w:highlight w:val="white"/>
              </w:rPr>
            </w:pPr>
            <w:r w:rsidRPr="006A209F">
              <w:rPr>
                <w:rFonts w:ascii="XO Thames" w:hAnsi="XO Thames"/>
                <w:sz w:val="24"/>
                <w:highlight w:val="white"/>
              </w:rPr>
              <w:t xml:space="preserve">Третий период – систематический )от конца Vв. до конца IV в. до н.э.). Этот период характеризуется открытием сверхчувственного и созданием диалектики категорий Платона и Аристотеля. </w:t>
            </w:r>
          </w:p>
          <w:p w:rsidR="00941EA6" w:rsidRPr="006A209F" w:rsidRDefault="00941EA6" w:rsidP="009F4A1E">
            <w:pPr>
              <w:ind w:firstLine="720"/>
              <w:rPr>
                <w:highlight w:val="white"/>
              </w:rPr>
            </w:pPr>
            <w:r w:rsidRPr="006A209F">
              <w:rPr>
                <w:rFonts w:ascii="XO Thames" w:hAnsi="XO Thames"/>
                <w:sz w:val="24"/>
                <w:highlight w:val="white"/>
              </w:rPr>
              <w:t xml:space="preserve">Четвертый – этический (с III в. до н.э. до I в. н.э.). Он связан с пониманием философии как нравственного учения, разрабатывающего нормы и правила человеческой жизни. </w:t>
            </w:r>
          </w:p>
          <w:p w:rsidR="00941EA6" w:rsidRPr="006B2878" w:rsidRDefault="00941EA6" w:rsidP="009F4A1E">
            <w:pPr>
              <w:ind w:firstLine="720"/>
              <w:rPr>
                <w:highlight w:val="white"/>
              </w:rPr>
            </w:pPr>
            <w:r w:rsidRPr="006A209F">
              <w:rPr>
                <w:rFonts w:ascii="XO Thames" w:hAnsi="XO Thames"/>
                <w:sz w:val="24"/>
                <w:highlight w:val="white"/>
              </w:rPr>
              <w:t xml:space="preserve">Пятый (религиозный период I в. - V I вв. н.э. ). В нем в качестве главного объекта философского познания выделяется божественное. Основные школы античной философии. Самой древней является Милетская школа, представителями которой были Фалес, Анаксимандр, Анаксимен. Далее – Пифагор и Пифагорийская школа. Затем элеаты. </w:t>
            </w:r>
          </w:p>
        </w:tc>
        <w:tc>
          <w:tcPr>
            <w:tcW w:w="362" w:type="pct"/>
            <w:gridSpan w:val="2"/>
          </w:tcPr>
          <w:p w:rsidR="00941EA6" w:rsidRPr="00B00A3B" w:rsidRDefault="00941EA6" w:rsidP="009F4A1E">
            <w:pPr>
              <w:suppressAutoHyphens/>
              <w:spacing w:line="360" w:lineRule="auto"/>
              <w:jc w:val="center"/>
              <w:rPr>
                <w:rFonts w:ascii="Times New Roman" w:eastAsia="Times New Roman" w:hAnsi="Times New Roman" w:cs="Times New Roman"/>
                <w:b/>
                <w:sz w:val="24"/>
                <w:szCs w:val="24"/>
                <w:lang w:eastAsia="ru-RU"/>
              </w:rPr>
            </w:pPr>
          </w:p>
        </w:tc>
        <w:tc>
          <w:tcPr>
            <w:tcW w:w="585" w:type="pct"/>
            <w:gridSpan w:val="2"/>
            <w:vMerge/>
          </w:tcPr>
          <w:p w:rsidR="00941EA6" w:rsidRPr="00B00A3B" w:rsidRDefault="00941EA6" w:rsidP="009F4A1E">
            <w:pPr>
              <w:spacing w:line="360" w:lineRule="auto"/>
              <w:rPr>
                <w:rFonts w:ascii="Times New Roman" w:eastAsia="Times New Roman" w:hAnsi="Times New Roman" w:cs="Times New Roman"/>
                <w:sz w:val="24"/>
                <w:szCs w:val="24"/>
                <w:lang w:eastAsia="ru-RU"/>
              </w:rPr>
            </w:pPr>
          </w:p>
        </w:tc>
      </w:tr>
      <w:tr w:rsidR="00941EA6" w:rsidRPr="00B00A3B" w:rsidTr="00A42407">
        <w:trPr>
          <w:trHeight w:val="20"/>
        </w:trPr>
        <w:tc>
          <w:tcPr>
            <w:tcW w:w="734" w:type="pct"/>
            <w:gridSpan w:val="2"/>
          </w:tcPr>
          <w:p w:rsidR="00941EA6" w:rsidRPr="00C95CE0" w:rsidRDefault="00941EA6" w:rsidP="009F4A1E">
            <w:pPr>
              <w:rPr>
                <w:rFonts w:ascii="Times New Roman" w:eastAsia="Times New Roman" w:hAnsi="Times New Roman" w:cs="Times New Roman"/>
                <w:b/>
                <w:bCs/>
                <w:sz w:val="24"/>
                <w:szCs w:val="24"/>
              </w:rPr>
            </w:pPr>
            <w:r w:rsidRPr="00B00A3B">
              <w:rPr>
                <w:rFonts w:ascii="Times New Roman" w:eastAsia="Times New Roman" w:hAnsi="Times New Roman" w:cs="Times New Roman"/>
                <w:b/>
                <w:bCs/>
                <w:sz w:val="24"/>
                <w:szCs w:val="24"/>
                <w:lang w:eastAsia="ru-RU"/>
              </w:rPr>
              <w:lastRenderedPageBreak/>
              <w:t>Самостоятельная работа</w:t>
            </w:r>
          </w:p>
        </w:tc>
        <w:tc>
          <w:tcPr>
            <w:tcW w:w="3319" w:type="pct"/>
          </w:tcPr>
          <w:p w:rsidR="00941EA6" w:rsidRPr="006B2878" w:rsidRDefault="00941EA6" w:rsidP="009F4A1E">
            <w:pPr>
              <w:jc w:val="both"/>
              <w:rPr>
                <w:rFonts w:ascii="Times New Roman" w:eastAsia="Times New Roman" w:hAnsi="Times New Roman" w:cs="Times New Roman"/>
                <w:bCs/>
                <w:sz w:val="24"/>
                <w:szCs w:val="24"/>
              </w:rPr>
            </w:pPr>
            <w:r w:rsidRPr="006B2878">
              <w:rPr>
                <w:rFonts w:ascii="Times New Roman" w:hAnsi="Times New Roman" w:cs="Times New Roman"/>
                <w:sz w:val="24"/>
              </w:rPr>
              <w:t>Философия Древнего Китая и Древней Индии: составить сравнительную таблицу.</w:t>
            </w:r>
          </w:p>
        </w:tc>
        <w:tc>
          <w:tcPr>
            <w:tcW w:w="362" w:type="pct"/>
            <w:gridSpan w:val="2"/>
          </w:tcPr>
          <w:p w:rsidR="00941EA6" w:rsidRDefault="00F90C3E" w:rsidP="009F4A1E">
            <w:pPr>
              <w:suppressAutoHyphens/>
              <w:spacing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585" w:type="pct"/>
            <w:gridSpan w:val="2"/>
          </w:tcPr>
          <w:p w:rsidR="00941EA6" w:rsidRPr="00B00A3B" w:rsidRDefault="00941EA6" w:rsidP="009F4A1E">
            <w:pPr>
              <w:spacing w:line="360" w:lineRule="auto"/>
              <w:rPr>
                <w:rFonts w:ascii="Times New Roman" w:eastAsia="Times New Roman" w:hAnsi="Times New Roman" w:cs="Times New Roman"/>
                <w:sz w:val="24"/>
                <w:szCs w:val="24"/>
                <w:lang w:eastAsia="ru-RU"/>
              </w:rPr>
            </w:pPr>
          </w:p>
        </w:tc>
      </w:tr>
      <w:tr w:rsidR="00941EA6" w:rsidRPr="00B00A3B" w:rsidTr="00A42407">
        <w:trPr>
          <w:trHeight w:val="20"/>
        </w:trPr>
        <w:tc>
          <w:tcPr>
            <w:tcW w:w="734" w:type="pct"/>
            <w:gridSpan w:val="2"/>
            <w:vMerge w:val="restart"/>
          </w:tcPr>
          <w:p w:rsidR="00941EA6" w:rsidRPr="00403D59" w:rsidRDefault="00941EA6" w:rsidP="009F4A1E">
            <w:pPr>
              <w:rPr>
                <w:rFonts w:ascii="Times New Roman" w:hAnsi="Times New Roman" w:cs="Times New Roman"/>
                <w:b/>
                <w:sz w:val="24"/>
              </w:rPr>
            </w:pPr>
            <w:r w:rsidRPr="00403D59">
              <w:rPr>
                <w:rFonts w:ascii="Times New Roman" w:hAnsi="Times New Roman" w:cs="Times New Roman"/>
                <w:b/>
                <w:sz w:val="24"/>
              </w:rPr>
              <w:t xml:space="preserve">Тема 4. Философия Возрождения и Нового времени. </w:t>
            </w:r>
          </w:p>
          <w:p w:rsidR="00941EA6" w:rsidRPr="00B00A3B" w:rsidRDefault="00941EA6" w:rsidP="009F4A1E">
            <w:pPr>
              <w:rPr>
                <w:rFonts w:ascii="Times New Roman" w:eastAsia="Times New Roman" w:hAnsi="Times New Roman" w:cs="Times New Roman"/>
                <w:b/>
                <w:bCs/>
                <w:sz w:val="24"/>
                <w:szCs w:val="24"/>
                <w:lang w:eastAsia="ru-RU"/>
              </w:rPr>
            </w:pPr>
          </w:p>
        </w:tc>
        <w:tc>
          <w:tcPr>
            <w:tcW w:w="3319" w:type="pct"/>
          </w:tcPr>
          <w:p w:rsidR="00941EA6" w:rsidRPr="00B00A3B" w:rsidRDefault="00941EA6" w:rsidP="009F4A1E">
            <w:pPr>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 xml:space="preserve">Содержание учебного материала </w:t>
            </w:r>
          </w:p>
        </w:tc>
        <w:tc>
          <w:tcPr>
            <w:tcW w:w="362" w:type="pct"/>
            <w:gridSpan w:val="2"/>
          </w:tcPr>
          <w:p w:rsidR="00941EA6" w:rsidRPr="00B00A3B" w:rsidRDefault="00F90C3E" w:rsidP="009F4A1E">
            <w:pPr>
              <w:suppressAutoHyphens/>
              <w:spacing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585" w:type="pct"/>
            <w:gridSpan w:val="2"/>
            <w:vMerge w:val="restart"/>
          </w:tcPr>
          <w:p w:rsidR="00941EA6" w:rsidRPr="00071E01" w:rsidRDefault="00941EA6" w:rsidP="009F4A1E">
            <w:pPr>
              <w:widowControl w:val="0"/>
              <w:spacing w:line="360" w:lineRule="auto"/>
              <w:jc w:val="center"/>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xml:space="preserve">ОК 1- ОК 6, </w:t>
            </w:r>
          </w:p>
          <w:p w:rsidR="00941EA6" w:rsidRPr="00B00A3B" w:rsidRDefault="00941EA6" w:rsidP="009F4A1E">
            <w:pPr>
              <w:spacing w:line="360" w:lineRule="auto"/>
              <w:rPr>
                <w:rFonts w:ascii="Times New Roman" w:eastAsia="Times New Roman" w:hAnsi="Times New Roman" w:cs="Times New Roman"/>
                <w:b/>
                <w:sz w:val="24"/>
                <w:szCs w:val="24"/>
                <w:lang w:eastAsia="ru-RU"/>
              </w:rPr>
            </w:pPr>
            <w:r w:rsidRPr="00071E01">
              <w:rPr>
                <w:rFonts w:ascii="Times New Roman" w:eastAsia="Times New Roman" w:hAnsi="Times New Roman" w:cs="Times New Roman"/>
                <w:sz w:val="24"/>
                <w:szCs w:val="24"/>
                <w:lang w:eastAsia="ru-RU"/>
              </w:rPr>
              <w:t>ОК 9</w:t>
            </w:r>
          </w:p>
        </w:tc>
      </w:tr>
      <w:tr w:rsidR="00941EA6" w:rsidRPr="00B00A3B" w:rsidTr="00A42407">
        <w:trPr>
          <w:trHeight w:val="20"/>
        </w:trPr>
        <w:tc>
          <w:tcPr>
            <w:tcW w:w="734" w:type="pct"/>
            <w:gridSpan w:val="2"/>
            <w:vMerge/>
          </w:tcPr>
          <w:p w:rsidR="00941EA6" w:rsidRPr="00B00A3B" w:rsidRDefault="00941EA6" w:rsidP="009F4A1E">
            <w:pPr>
              <w:spacing w:line="360" w:lineRule="auto"/>
              <w:rPr>
                <w:rFonts w:ascii="Times New Roman" w:eastAsia="Times New Roman" w:hAnsi="Times New Roman" w:cs="Times New Roman"/>
                <w:b/>
                <w:bCs/>
                <w:sz w:val="24"/>
                <w:szCs w:val="24"/>
                <w:lang w:eastAsia="ru-RU"/>
              </w:rPr>
            </w:pPr>
          </w:p>
        </w:tc>
        <w:tc>
          <w:tcPr>
            <w:tcW w:w="3319" w:type="pct"/>
          </w:tcPr>
          <w:p w:rsidR="00941EA6" w:rsidRPr="006A209F" w:rsidRDefault="00941EA6" w:rsidP="00A42407">
            <w:pPr>
              <w:ind w:firstLine="720"/>
              <w:jc w:val="both"/>
              <w:rPr>
                <w:szCs w:val="24"/>
              </w:rPr>
            </w:pPr>
            <w:r w:rsidRPr="007F583D">
              <w:rPr>
                <w:rFonts w:ascii="Times New Roman" w:eastAsia="Times New Roman" w:hAnsi="Times New Roman" w:cs="Times New Roman"/>
                <w:bCs/>
                <w:sz w:val="28"/>
                <w:szCs w:val="24"/>
              </w:rPr>
              <w:t xml:space="preserve"> </w:t>
            </w:r>
            <w:r w:rsidRPr="006A209F">
              <w:rPr>
                <w:rFonts w:ascii="Times New Roman" w:hAnsi="Times New Roman"/>
                <w:sz w:val="24"/>
                <w:szCs w:val="24"/>
              </w:rPr>
              <w:t>Эпоха Возрождения</w:t>
            </w:r>
            <w:r w:rsidRPr="006A209F">
              <w:rPr>
                <w:sz w:val="24"/>
                <w:szCs w:val="24"/>
              </w:rPr>
              <w:t xml:space="preserve"> </w:t>
            </w:r>
            <w:r w:rsidRPr="006A209F">
              <w:rPr>
                <w:rFonts w:ascii="Times New Roman" w:hAnsi="Times New Roman"/>
                <w:sz w:val="24"/>
                <w:szCs w:val="24"/>
              </w:rPr>
              <w:t>(Ренессанса) начинается в XIV в. в Италии и XV в. в других европейских странах, продолжается вплоть до начала XVII в. Основные черты философии Возрождения:</w:t>
            </w:r>
            <w:r w:rsidRPr="006A209F">
              <w:rPr>
                <w:rFonts w:ascii="Times New Roman" w:hAnsi="Times New Roman"/>
                <w:szCs w:val="24"/>
              </w:rPr>
              <w:t xml:space="preserve"> </w:t>
            </w:r>
            <w:r w:rsidRPr="006A209F">
              <w:rPr>
                <w:rFonts w:ascii="Times New Roman" w:hAnsi="Times New Roman"/>
                <w:b/>
                <w:sz w:val="24"/>
                <w:szCs w:val="24"/>
              </w:rPr>
              <w:t>антропоцентризм</w:t>
            </w:r>
            <w:r w:rsidRPr="006A209F">
              <w:rPr>
                <w:sz w:val="24"/>
                <w:szCs w:val="24"/>
              </w:rPr>
              <w:t xml:space="preserve"> </w:t>
            </w:r>
            <w:r w:rsidRPr="006A209F">
              <w:rPr>
                <w:rFonts w:ascii="Times New Roman" w:hAnsi="Times New Roman"/>
                <w:sz w:val="24"/>
                <w:szCs w:val="24"/>
              </w:rPr>
              <w:t>— в центре мировоззрения стоит человек;</w:t>
            </w:r>
            <w:r w:rsidRPr="006A209F">
              <w:rPr>
                <w:rFonts w:ascii="Times New Roman" w:hAnsi="Times New Roman"/>
                <w:szCs w:val="24"/>
              </w:rPr>
              <w:t xml:space="preserve"> </w:t>
            </w:r>
            <w:r w:rsidRPr="006A209F">
              <w:rPr>
                <w:rFonts w:ascii="Times New Roman" w:hAnsi="Times New Roman"/>
                <w:b/>
                <w:sz w:val="24"/>
                <w:szCs w:val="24"/>
              </w:rPr>
              <w:t>гуманизм</w:t>
            </w:r>
            <w:r w:rsidRPr="006A209F">
              <w:rPr>
                <w:sz w:val="24"/>
                <w:szCs w:val="24"/>
              </w:rPr>
              <w:t xml:space="preserve"> </w:t>
            </w:r>
            <w:r w:rsidRPr="006A209F">
              <w:rPr>
                <w:rFonts w:ascii="Times New Roman" w:hAnsi="Times New Roman"/>
                <w:sz w:val="24"/>
                <w:szCs w:val="24"/>
              </w:rPr>
              <w:t>— обоснование самоценности человека, его прав и свобод;</w:t>
            </w:r>
            <w:r w:rsidRPr="006A209F">
              <w:rPr>
                <w:rFonts w:ascii="Times New Roman" w:hAnsi="Times New Roman"/>
                <w:szCs w:val="24"/>
              </w:rPr>
              <w:t xml:space="preserve"> </w:t>
            </w:r>
            <w:r w:rsidRPr="006A209F">
              <w:rPr>
                <w:rFonts w:ascii="Times New Roman" w:hAnsi="Times New Roman"/>
                <w:b/>
                <w:sz w:val="24"/>
                <w:szCs w:val="24"/>
              </w:rPr>
              <w:t>эстетизм</w:t>
            </w:r>
            <w:r w:rsidRPr="006A209F">
              <w:rPr>
                <w:sz w:val="24"/>
                <w:szCs w:val="24"/>
              </w:rPr>
              <w:t xml:space="preserve"> </w:t>
            </w:r>
            <w:r w:rsidRPr="006A209F">
              <w:rPr>
                <w:rFonts w:ascii="Times New Roman" w:hAnsi="Times New Roman"/>
                <w:sz w:val="24"/>
                <w:szCs w:val="24"/>
              </w:rPr>
              <w:t>— ведущая роль искусства;</w:t>
            </w:r>
            <w:r w:rsidRPr="006A209F">
              <w:rPr>
                <w:rFonts w:ascii="Times New Roman" w:hAnsi="Times New Roman"/>
                <w:szCs w:val="24"/>
              </w:rPr>
              <w:t xml:space="preserve"> </w:t>
            </w:r>
            <w:r w:rsidRPr="006A209F">
              <w:rPr>
                <w:rFonts w:ascii="Times New Roman" w:hAnsi="Times New Roman"/>
                <w:b/>
                <w:sz w:val="24"/>
                <w:szCs w:val="24"/>
              </w:rPr>
              <w:lastRenderedPageBreak/>
              <w:t>свободомыслие</w:t>
            </w:r>
            <w:r w:rsidRPr="006A209F">
              <w:rPr>
                <w:sz w:val="24"/>
                <w:szCs w:val="24"/>
              </w:rPr>
              <w:t xml:space="preserve"> </w:t>
            </w:r>
            <w:r w:rsidRPr="006A209F">
              <w:rPr>
                <w:rFonts w:ascii="Times New Roman" w:hAnsi="Times New Roman"/>
                <w:sz w:val="24"/>
                <w:szCs w:val="24"/>
              </w:rPr>
              <w:t>— освобождение от догматического средневекового мышления.</w:t>
            </w:r>
          </w:p>
          <w:p w:rsidR="00941EA6" w:rsidRPr="006A209F" w:rsidRDefault="00941EA6" w:rsidP="00A42407">
            <w:pPr>
              <w:ind w:firstLine="720"/>
              <w:jc w:val="both"/>
              <w:rPr>
                <w:rFonts w:ascii="Times New Roman" w:hAnsi="Times New Roman"/>
                <w:szCs w:val="24"/>
              </w:rPr>
            </w:pPr>
            <w:r w:rsidRPr="006A209F">
              <w:rPr>
                <w:rFonts w:ascii="Times New Roman" w:hAnsi="Times New Roman"/>
                <w:sz w:val="24"/>
                <w:szCs w:val="24"/>
              </w:rPr>
              <w:t>Натурфилософия возвращается к идеям природы и Космоса.</w:t>
            </w:r>
            <w:r w:rsidRPr="006A209F">
              <w:rPr>
                <w:rFonts w:ascii="Times New Roman" w:hAnsi="Times New Roman"/>
                <w:szCs w:val="24"/>
              </w:rPr>
              <w:t xml:space="preserve"> </w:t>
            </w:r>
            <w:r w:rsidRPr="006A209F">
              <w:rPr>
                <w:rFonts w:ascii="Times New Roman" w:hAnsi="Times New Roman"/>
                <w:sz w:val="24"/>
                <w:szCs w:val="24"/>
              </w:rPr>
              <w:t>Предшественник итальянской натурфилософии Николай Кузанский (1401-1464) выдвигает идею</w:t>
            </w:r>
            <w:r w:rsidRPr="006A209F">
              <w:rPr>
                <w:sz w:val="24"/>
                <w:szCs w:val="24"/>
              </w:rPr>
              <w:t xml:space="preserve"> </w:t>
            </w:r>
            <w:r w:rsidRPr="006A209F">
              <w:rPr>
                <w:rFonts w:ascii="Times New Roman" w:hAnsi="Times New Roman"/>
                <w:b/>
                <w:sz w:val="24"/>
                <w:szCs w:val="24"/>
              </w:rPr>
              <w:t>пантеизма</w:t>
            </w:r>
            <w:r w:rsidRPr="006A209F">
              <w:rPr>
                <w:sz w:val="24"/>
                <w:szCs w:val="24"/>
              </w:rPr>
              <w:t xml:space="preserve"> </w:t>
            </w:r>
            <w:r w:rsidRPr="006A209F">
              <w:rPr>
                <w:rFonts w:ascii="Times New Roman" w:hAnsi="Times New Roman"/>
                <w:sz w:val="24"/>
                <w:szCs w:val="24"/>
              </w:rPr>
              <w:t>- отождествляет</w:t>
            </w:r>
            <w:r w:rsidRPr="006A209F">
              <w:rPr>
                <w:sz w:val="24"/>
                <w:szCs w:val="24"/>
              </w:rPr>
              <w:t xml:space="preserve"> </w:t>
            </w:r>
            <w:r w:rsidRPr="006A209F">
              <w:rPr>
                <w:rFonts w:ascii="Times New Roman" w:hAnsi="Times New Roman"/>
                <w:sz w:val="24"/>
                <w:szCs w:val="24"/>
              </w:rPr>
              <w:t xml:space="preserve">природу и бога. Душа человека неисчерпаема и бесконечна, поэтому может быть представлена как целая Вселенная (микрокосм), равная физической Вселенной (макрокосм). </w:t>
            </w:r>
          </w:p>
          <w:p w:rsidR="00941EA6" w:rsidRPr="006A209F" w:rsidRDefault="00941EA6" w:rsidP="00A42407">
            <w:pPr>
              <w:ind w:firstLine="720"/>
              <w:jc w:val="both"/>
              <w:rPr>
                <w:szCs w:val="24"/>
              </w:rPr>
            </w:pPr>
            <w:r w:rsidRPr="006A209F">
              <w:rPr>
                <w:rFonts w:ascii="Times New Roman" w:hAnsi="Times New Roman"/>
                <w:sz w:val="24"/>
                <w:szCs w:val="24"/>
              </w:rPr>
              <w:t>В позднейшее время термин "макиавеллизм" стал упрощенно пониматься как принцип, согласно которому в политике "цель оправдывает средства".</w:t>
            </w:r>
            <w:r w:rsidRPr="006A209F">
              <w:rPr>
                <w:rFonts w:ascii="Times New Roman" w:hAnsi="Times New Roman"/>
                <w:szCs w:val="24"/>
              </w:rPr>
              <w:t xml:space="preserve"> </w:t>
            </w:r>
            <w:r w:rsidRPr="006A209F">
              <w:rPr>
                <w:rFonts w:ascii="Times New Roman" w:hAnsi="Times New Roman"/>
                <w:b/>
                <w:sz w:val="24"/>
                <w:szCs w:val="24"/>
              </w:rPr>
              <w:t>Философия Нового времени</w:t>
            </w:r>
            <w:r w:rsidRPr="006A209F">
              <w:rPr>
                <w:sz w:val="24"/>
                <w:szCs w:val="24"/>
              </w:rPr>
              <w:t xml:space="preserve"> </w:t>
            </w:r>
            <w:r w:rsidRPr="006A209F">
              <w:rPr>
                <w:rFonts w:ascii="Times New Roman" w:hAnsi="Times New Roman"/>
                <w:sz w:val="24"/>
                <w:szCs w:val="24"/>
              </w:rPr>
              <w:t>(XVII-XVIII вв.) Становление капитализма в экономке.</w:t>
            </w:r>
            <w:r w:rsidRPr="006A209F">
              <w:rPr>
                <w:rFonts w:ascii="Times New Roman" w:hAnsi="Times New Roman"/>
                <w:szCs w:val="24"/>
              </w:rPr>
              <w:t xml:space="preserve"> </w:t>
            </w:r>
            <w:r w:rsidRPr="006A209F">
              <w:rPr>
                <w:rFonts w:ascii="Times New Roman" w:hAnsi="Times New Roman"/>
                <w:sz w:val="24"/>
                <w:szCs w:val="24"/>
              </w:rPr>
              <w:t>Основные направления:</w:t>
            </w:r>
            <w:r w:rsidRPr="006A209F">
              <w:rPr>
                <w:rFonts w:ascii="Times New Roman" w:hAnsi="Times New Roman"/>
                <w:szCs w:val="24"/>
              </w:rPr>
              <w:t xml:space="preserve"> </w:t>
            </w:r>
            <w:r w:rsidRPr="006A209F">
              <w:rPr>
                <w:rFonts w:ascii="Times New Roman" w:hAnsi="Times New Roman"/>
                <w:b/>
                <w:sz w:val="24"/>
                <w:szCs w:val="24"/>
              </w:rPr>
              <w:t>эмпиризм</w:t>
            </w:r>
            <w:r w:rsidRPr="006A209F">
              <w:rPr>
                <w:sz w:val="24"/>
                <w:szCs w:val="24"/>
              </w:rPr>
              <w:t xml:space="preserve"> </w:t>
            </w:r>
            <w:r w:rsidRPr="006A209F">
              <w:rPr>
                <w:rFonts w:ascii="Times New Roman" w:hAnsi="Times New Roman"/>
                <w:sz w:val="24"/>
                <w:szCs w:val="24"/>
              </w:rPr>
              <w:t>— опора на опыт;</w:t>
            </w:r>
            <w:r w:rsidRPr="006A209F">
              <w:rPr>
                <w:rFonts w:ascii="Times New Roman" w:hAnsi="Times New Roman"/>
                <w:szCs w:val="24"/>
              </w:rPr>
              <w:t xml:space="preserve"> </w:t>
            </w:r>
            <w:r w:rsidRPr="006A209F">
              <w:rPr>
                <w:rFonts w:ascii="Times New Roman" w:hAnsi="Times New Roman"/>
                <w:b/>
                <w:sz w:val="24"/>
                <w:szCs w:val="24"/>
              </w:rPr>
              <w:t>рационализм</w:t>
            </w:r>
            <w:r w:rsidRPr="006A209F">
              <w:rPr>
                <w:sz w:val="24"/>
                <w:szCs w:val="24"/>
              </w:rPr>
              <w:t xml:space="preserve"> </w:t>
            </w:r>
            <w:r w:rsidRPr="006A209F">
              <w:rPr>
                <w:rFonts w:ascii="Times New Roman" w:hAnsi="Times New Roman"/>
                <w:sz w:val="24"/>
                <w:szCs w:val="24"/>
              </w:rPr>
              <w:t>— опора на разум;</w:t>
            </w:r>
            <w:r w:rsidRPr="006A209F">
              <w:rPr>
                <w:rFonts w:ascii="Times New Roman" w:hAnsi="Times New Roman"/>
                <w:szCs w:val="24"/>
              </w:rPr>
              <w:t xml:space="preserve"> </w:t>
            </w:r>
            <w:r w:rsidRPr="006A209F">
              <w:rPr>
                <w:rFonts w:ascii="Times New Roman" w:hAnsi="Times New Roman"/>
                <w:b/>
                <w:sz w:val="24"/>
                <w:szCs w:val="24"/>
              </w:rPr>
              <w:t>высокая роль науки</w:t>
            </w:r>
            <w:r w:rsidRPr="006A209F">
              <w:rPr>
                <w:sz w:val="24"/>
                <w:szCs w:val="24"/>
              </w:rPr>
              <w:t xml:space="preserve"> </w:t>
            </w:r>
            <w:r w:rsidRPr="006A209F">
              <w:rPr>
                <w:rFonts w:ascii="Times New Roman" w:hAnsi="Times New Roman"/>
                <w:sz w:val="24"/>
                <w:szCs w:val="24"/>
              </w:rPr>
              <w:t>— наука как способ улучшения жизни человека и общества;</w:t>
            </w:r>
            <w:r w:rsidRPr="006A209F">
              <w:rPr>
                <w:rFonts w:ascii="Times New Roman" w:hAnsi="Times New Roman"/>
                <w:szCs w:val="24"/>
              </w:rPr>
              <w:t xml:space="preserve"> </w:t>
            </w:r>
            <w:r w:rsidRPr="006A209F">
              <w:rPr>
                <w:rFonts w:ascii="Times New Roman" w:hAnsi="Times New Roman"/>
                <w:b/>
                <w:sz w:val="24"/>
                <w:szCs w:val="24"/>
              </w:rPr>
              <w:t>социальный оптимизм</w:t>
            </w:r>
            <w:r w:rsidRPr="006A209F">
              <w:rPr>
                <w:sz w:val="24"/>
                <w:szCs w:val="24"/>
              </w:rPr>
              <w:t xml:space="preserve"> </w:t>
            </w:r>
            <w:r w:rsidRPr="006A209F">
              <w:rPr>
                <w:rFonts w:ascii="Times New Roman" w:hAnsi="Times New Roman"/>
                <w:sz w:val="24"/>
                <w:szCs w:val="24"/>
              </w:rPr>
              <w:t>— вера в устройство общества на разумных началах.</w:t>
            </w:r>
            <w:r w:rsidRPr="006A209F">
              <w:rPr>
                <w:rFonts w:ascii="Times New Roman" w:hAnsi="Times New Roman"/>
                <w:szCs w:val="24"/>
              </w:rPr>
              <w:t xml:space="preserve"> </w:t>
            </w:r>
            <w:r w:rsidRPr="006A209F">
              <w:rPr>
                <w:rFonts w:ascii="Times New Roman" w:hAnsi="Times New Roman"/>
                <w:b/>
                <w:sz w:val="24"/>
                <w:szCs w:val="24"/>
              </w:rPr>
              <w:t>Фрэнсис Бэкон</w:t>
            </w:r>
            <w:r w:rsidRPr="006A209F">
              <w:rPr>
                <w:sz w:val="24"/>
                <w:szCs w:val="24"/>
              </w:rPr>
              <w:t xml:space="preserve"> </w:t>
            </w:r>
            <w:r w:rsidRPr="006A209F">
              <w:rPr>
                <w:rFonts w:ascii="Times New Roman" w:hAnsi="Times New Roman"/>
                <w:sz w:val="24"/>
                <w:szCs w:val="24"/>
              </w:rPr>
              <w:t>- у истоков</w:t>
            </w:r>
            <w:r w:rsidRPr="006A209F">
              <w:rPr>
                <w:sz w:val="24"/>
                <w:szCs w:val="24"/>
              </w:rPr>
              <w:t xml:space="preserve"> </w:t>
            </w:r>
            <w:r w:rsidRPr="006A209F">
              <w:rPr>
                <w:rFonts w:ascii="Times New Roman" w:hAnsi="Times New Roman"/>
                <w:b/>
                <w:sz w:val="24"/>
                <w:szCs w:val="24"/>
              </w:rPr>
              <w:t>эмпиризма</w:t>
            </w:r>
            <w:r w:rsidRPr="006A209F">
              <w:rPr>
                <w:sz w:val="24"/>
                <w:szCs w:val="24"/>
              </w:rPr>
              <w:t xml:space="preserve"> </w:t>
            </w:r>
            <w:r w:rsidRPr="006A209F">
              <w:rPr>
                <w:rFonts w:ascii="Times New Roman" w:hAnsi="Times New Roman"/>
                <w:sz w:val="24"/>
                <w:szCs w:val="24"/>
              </w:rPr>
              <w:t>Нового времени. Наиболее значительными его произведениями являются "Новый Органон" и "Новая Атлантида". Лозунг философа</w:t>
            </w:r>
            <w:r w:rsidRPr="006A209F">
              <w:rPr>
                <w:rFonts w:ascii="Times New Roman" w:hAnsi="Times New Roman"/>
                <w:b/>
                <w:sz w:val="24"/>
                <w:szCs w:val="24"/>
              </w:rPr>
              <w:t>:</w:t>
            </w:r>
            <w:r w:rsidRPr="006A209F">
              <w:rPr>
                <w:sz w:val="24"/>
                <w:szCs w:val="24"/>
              </w:rPr>
              <w:t xml:space="preserve"> </w:t>
            </w:r>
            <w:r w:rsidRPr="006A209F">
              <w:rPr>
                <w:rFonts w:ascii="Times New Roman" w:hAnsi="Times New Roman"/>
                <w:sz w:val="24"/>
                <w:szCs w:val="24"/>
              </w:rPr>
              <w:t>"</w:t>
            </w:r>
            <w:r w:rsidRPr="006A209F">
              <w:rPr>
                <w:rFonts w:ascii="Times New Roman" w:hAnsi="Times New Roman"/>
                <w:b/>
                <w:i/>
                <w:sz w:val="24"/>
                <w:szCs w:val="24"/>
              </w:rPr>
              <w:t>Знание - сила</w:t>
            </w:r>
            <w:r w:rsidRPr="006A209F">
              <w:rPr>
                <w:rFonts w:ascii="Times New Roman" w:hAnsi="Times New Roman"/>
                <w:sz w:val="24"/>
                <w:szCs w:val="24"/>
              </w:rPr>
              <w:t>"</w:t>
            </w:r>
            <w:r w:rsidRPr="006A209F">
              <w:rPr>
                <w:rFonts w:ascii="Times New Roman" w:hAnsi="Times New Roman"/>
                <w:b/>
                <w:sz w:val="24"/>
                <w:szCs w:val="24"/>
              </w:rPr>
              <w:t>.</w:t>
            </w:r>
            <w:r w:rsidRPr="006A209F">
              <w:rPr>
                <w:sz w:val="24"/>
                <w:szCs w:val="24"/>
              </w:rPr>
              <w:t xml:space="preserve"> </w:t>
            </w:r>
            <w:r w:rsidRPr="006A209F">
              <w:rPr>
                <w:rFonts w:ascii="Times New Roman" w:hAnsi="Times New Roman"/>
                <w:sz w:val="24"/>
                <w:szCs w:val="24"/>
              </w:rPr>
              <w:t>Наука получает знание на основе опыта и экспериментов. Собирая и проверяя различные факты, она строит общие теории. Этот метод обобщения (от частного к общему) называется</w:t>
            </w:r>
            <w:r w:rsidRPr="006A209F">
              <w:rPr>
                <w:sz w:val="24"/>
                <w:szCs w:val="24"/>
              </w:rPr>
              <w:t xml:space="preserve"> </w:t>
            </w:r>
            <w:r w:rsidRPr="006A209F">
              <w:rPr>
                <w:rFonts w:ascii="Times New Roman" w:hAnsi="Times New Roman"/>
                <w:b/>
                <w:sz w:val="24"/>
                <w:szCs w:val="24"/>
              </w:rPr>
              <w:t>индукцией</w:t>
            </w:r>
            <w:r w:rsidRPr="006A209F">
              <w:rPr>
                <w:rFonts w:ascii="Times New Roman" w:hAnsi="Times New Roman"/>
                <w:sz w:val="24"/>
                <w:szCs w:val="24"/>
              </w:rPr>
              <w:t xml:space="preserve">. </w:t>
            </w:r>
            <w:r w:rsidRPr="006A209F">
              <w:rPr>
                <w:szCs w:val="24"/>
              </w:rPr>
              <w:t xml:space="preserve"> </w:t>
            </w:r>
          </w:p>
          <w:p w:rsidR="00941EA6" w:rsidRPr="006A209F" w:rsidRDefault="00941EA6" w:rsidP="00A42407">
            <w:pPr>
              <w:ind w:firstLine="720"/>
              <w:jc w:val="both"/>
              <w:rPr>
                <w:rFonts w:ascii="Times New Roman" w:hAnsi="Times New Roman"/>
                <w:sz w:val="24"/>
                <w:szCs w:val="24"/>
              </w:rPr>
            </w:pPr>
            <w:r w:rsidRPr="006A209F">
              <w:rPr>
                <w:rFonts w:ascii="Times New Roman" w:hAnsi="Times New Roman"/>
                <w:b/>
                <w:sz w:val="24"/>
                <w:szCs w:val="24"/>
              </w:rPr>
              <w:t>Эпоха Просвещения</w:t>
            </w:r>
            <w:r w:rsidRPr="006A209F">
              <w:rPr>
                <w:rFonts w:ascii="Times New Roman" w:hAnsi="Times New Roman"/>
                <w:b/>
                <w:szCs w:val="24"/>
              </w:rPr>
              <w:t xml:space="preserve"> </w:t>
            </w:r>
            <w:r w:rsidRPr="006A209F">
              <w:rPr>
                <w:rFonts w:ascii="Times New Roman" w:hAnsi="Times New Roman"/>
                <w:sz w:val="24"/>
                <w:szCs w:val="24"/>
              </w:rPr>
              <w:t>Концентрированное собрание знания эпохи -</w:t>
            </w:r>
            <w:r w:rsidRPr="006A209F">
              <w:rPr>
                <w:sz w:val="24"/>
                <w:szCs w:val="24"/>
              </w:rPr>
              <w:t xml:space="preserve"> </w:t>
            </w:r>
            <w:r w:rsidRPr="006A209F">
              <w:rPr>
                <w:rFonts w:ascii="Times New Roman" w:hAnsi="Times New Roman"/>
                <w:sz w:val="24"/>
                <w:szCs w:val="24"/>
              </w:rPr>
              <w:t>французская</w:t>
            </w:r>
            <w:r w:rsidRPr="006A209F">
              <w:rPr>
                <w:sz w:val="24"/>
                <w:szCs w:val="24"/>
              </w:rPr>
              <w:t xml:space="preserve"> </w:t>
            </w:r>
            <w:r w:rsidRPr="006A209F">
              <w:rPr>
                <w:rFonts w:ascii="Times New Roman" w:hAnsi="Times New Roman"/>
                <w:sz w:val="24"/>
                <w:szCs w:val="24"/>
              </w:rPr>
              <w:t>"Энциклопедия",</w:t>
            </w:r>
            <w:r w:rsidRPr="006A209F">
              <w:rPr>
                <w:sz w:val="24"/>
                <w:szCs w:val="24"/>
              </w:rPr>
              <w:t xml:space="preserve"> </w:t>
            </w:r>
            <w:r w:rsidRPr="006A209F">
              <w:rPr>
                <w:rFonts w:ascii="Times New Roman" w:hAnsi="Times New Roman"/>
                <w:sz w:val="24"/>
                <w:szCs w:val="24"/>
              </w:rPr>
              <w:t>вдохновителем которой был</w:t>
            </w:r>
            <w:r w:rsidRPr="006A209F">
              <w:rPr>
                <w:sz w:val="24"/>
                <w:szCs w:val="24"/>
              </w:rPr>
              <w:t xml:space="preserve"> </w:t>
            </w:r>
            <w:r w:rsidRPr="006A209F">
              <w:rPr>
                <w:rFonts w:ascii="Times New Roman" w:hAnsi="Times New Roman"/>
                <w:b/>
                <w:sz w:val="24"/>
                <w:szCs w:val="24"/>
              </w:rPr>
              <w:t>Дени Дидро</w:t>
            </w:r>
            <w:r w:rsidRPr="006A209F">
              <w:rPr>
                <w:sz w:val="24"/>
                <w:szCs w:val="24"/>
              </w:rPr>
              <w:t xml:space="preserve"> </w:t>
            </w:r>
            <w:r w:rsidRPr="006A209F">
              <w:rPr>
                <w:rFonts w:ascii="Times New Roman" w:hAnsi="Times New Roman"/>
                <w:sz w:val="24"/>
                <w:szCs w:val="24"/>
              </w:rPr>
              <w:t>(1713— 1784). Ее появление показало, что ведущей силой в обществе становится наука, а не религия. В своем творчестве религиозные предрассудки с позиции разума критиковал</w:t>
            </w:r>
            <w:r w:rsidRPr="006A209F">
              <w:rPr>
                <w:sz w:val="24"/>
                <w:szCs w:val="24"/>
              </w:rPr>
              <w:t xml:space="preserve"> </w:t>
            </w:r>
            <w:r w:rsidRPr="006A209F">
              <w:rPr>
                <w:rFonts w:ascii="Times New Roman" w:hAnsi="Times New Roman"/>
                <w:b/>
                <w:sz w:val="24"/>
                <w:szCs w:val="24"/>
              </w:rPr>
              <w:t>Вольтер</w:t>
            </w:r>
            <w:r w:rsidRPr="006A209F">
              <w:rPr>
                <w:sz w:val="24"/>
                <w:szCs w:val="24"/>
              </w:rPr>
              <w:t xml:space="preserve"> </w:t>
            </w:r>
            <w:r w:rsidRPr="006A209F">
              <w:rPr>
                <w:rFonts w:ascii="Times New Roman" w:hAnsi="Times New Roman"/>
                <w:sz w:val="24"/>
                <w:szCs w:val="24"/>
              </w:rPr>
              <w:t>(1694-1778). Вольтер обосновывает философскую позицию —</w:t>
            </w:r>
            <w:r w:rsidRPr="006A209F">
              <w:rPr>
                <w:sz w:val="24"/>
                <w:szCs w:val="24"/>
              </w:rPr>
              <w:t xml:space="preserve"> </w:t>
            </w:r>
            <w:r w:rsidRPr="006A209F">
              <w:rPr>
                <w:rFonts w:ascii="Times New Roman" w:hAnsi="Times New Roman"/>
                <w:b/>
                <w:sz w:val="24"/>
                <w:szCs w:val="24"/>
              </w:rPr>
              <w:t>деизм.</w:t>
            </w:r>
            <w:r w:rsidRPr="006A209F">
              <w:rPr>
                <w:sz w:val="24"/>
                <w:szCs w:val="24"/>
              </w:rPr>
              <w:t xml:space="preserve"> </w:t>
            </w:r>
            <w:r w:rsidRPr="006A209F">
              <w:rPr>
                <w:rFonts w:ascii="Times New Roman" w:hAnsi="Times New Roman"/>
                <w:sz w:val="24"/>
                <w:szCs w:val="24"/>
              </w:rPr>
              <w:t>Согласно деизму, бог - только первопричина, творец сущего: в дальнейшем он не влияет на жизнь природы и человека.</w:t>
            </w:r>
            <w:r w:rsidRPr="006A209F">
              <w:rPr>
                <w:sz w:val="24"/>
                <w:szCs w:val="24"/>
              </w:rPr>
              <w:t xml:space="preserve"> </w:t>
            </w:r>
            <w:r w:rsidRPr="006A209F">
              <w:rPr>
                <w:rFonts w:ascii="Times New Roman" w:hAnsi="Times New Roman"/>
                <w:b/>
                <w:sz w:val="24"/>
                <w:szCs w:val="24"/>
              </w:rPr>
              <w:t>Жан Жак Руссо</w:t>
            </w:r>
            <w:r w:rsidRPr="006A209F">
              <w:rPr>
                <w:sz w:val="24"/>
                <w:szCs w:val="24"/>
              </w:rPr>
              <w:t xml:space="preserve"> </w:t>
            </w:r>
            <w:r w:rsidRPr="006A209F">
              <w:rPr>
                <w:rFonts w:ascii="Times New Roman" w:hAnsi="Times New Roman"/>
                <w:sz w:val="24"/>
                <w:szCs w:val="24"/>
              </w:rPr>
              <w:t>(1712—1778). Он поддерживал теорию общественного договора. Люди первоначально существуют в "</w:t>
            </w:r>
            <w:r w:rsidRPr="006A209F">
              <w:rPr>
                <w:rFonts w:ascii="Times New Roman" w:hAnsi="Times New Roman"/>
                <w:b/>
                <w:sz w:val="24"/>
                <w:szCs w:val="24"/>
              </w:rPr>
              <w:t>естественном состоянии</w:t>
            </w:r>
            <w:r w:rsidRPr="006A209F">
              <w:rPr>
                <w:rFonts w:ascii="Times New Roman" w:hAnsi="Times New Roman"/>
                <w:sz w:val="24"/>
                <w:szCs w:val="24"/>
              </w:rPr>
              <w:t>" - без какой-либо внешней власти и насилия над собой (Руссо считал такое состояние идеальным и призывал вернуться к нему). Для того, чтобы обеспечить защиту прав каждого на жизнь, свободу и т.д., народ передает часть своих свобод группе людей, которые взамен обязуются охранять эти права. Этим соглашением объясняется возникновение государственной власти. Таким образом, власть дана не богом, а народом, следовательно, народ имеет право отобрать ее, если монарх не выполняет соглашения.</w:t>
            </w:r>
          </w:p>
          <w:p w:rsidR="00941EA6" w:rsidRPr="0017678F" w:rsidRDefault="00941EA6" w:rsidP="00A42407">
            <w:pPr>
              <w:ind w:firstLine="720"/>
              <w:jc w:val="both"/>
              <w:rPr>
                <w:sz w:val="24"/>
                <w:szCs w:val="24"/>
              </w:rPr>
            </w:pPr>
            <w:r w:rsidRPr="006A209F">
              <w:rPr>
                <w:rFonts w:ascii="Times New Roman" w:hAnsi="Times New Roman"/>
                <w:sz w:val="24"/>
                <w:szCs w:val="24"/>
              </w:rPr>
              <w:t>Существуют два мира. Действительный мир (Кант называет его ноуменальным или миром "</w:t>
            </w:r>
            <w:r w:rsidRPr="006A209F">
              <w:rPr>
                <w:rFonts w:ascii="Times New Roman" w:hAnsi="Times New Roman"/>
                <w:b/>
                <w:sz w:val="24"/>
                <w:szCs w:val="24"/>
              </w:rPr>
              <w:t>вещей-в-себе</w:t>
            </w:r>
            <w:r w:rsidRPr="006A209F">
              <w:rPr>
                <w:rFonts w:ascii="Times New Roman" w:hAnsi="Times New Roman"/>
                <w:sz w:val="24"/>
                <w:szCs w:val="24"/>
              </w:rPr>
              <w:t>") мы не можем познать. Мы познаем лишь мир видимости (Кант называет его</w:t>
            </w:r>
            <w:r w:rsidRPr="006A209F">
              <w:rPr>
                <w:sz w:val="24"/>
                <w:szCs w:val="24"/>
              </w:rPr>
              <w:t xml:space="preserve"> </w:t>
            </w:r>
            <w:r w:rsidRPr="006A209F">
              <w:rPr>
                <w:rFonts w:ascii="Times New Roman" w:hAnsi="Times New Roman"/>
                <w:sz w:val="24"/>
                <w:szCs w:val="24"/>
              </w:rPr>
              <w:t>феноменальным или миром явлений).</w:t>
            </w:r>
            <w:r w:rsidRPr="006A209F">
              <w:rPr>
                <w:sz w:val="24"/>
                <w:szCs w:val="24"/>
              </w:rPr>
              <w:t xml:space="preserve"> </w:t>
            </w:r>
            <w:r w:rsidRPr="006A209F">
              <w:rPr>
                <w:rFonts w:ascii="Times New Roman" w:hAnsi="Times New Roman"/>
                <w:sz w:val="24"/>
                <w:szCs w:val="24"/>
              </w:rPr>
              <w:t>Ноуменальный и феноменальный миры.</w:t>
            </w:r>
            <w:r w:rsidRPr="006A209F">
              <w:rPr>
                <w:sz w:val="24"/>
                <w:szCs w:val="24"/>
              </w:rPr>
              <w:t xml:space="preserve"> </w:t>
            </w:r>
            <w:r w:rsidRPr="006A209F">
              <w:rPr>
                <w:rFonts w:ascii="Times New Roman" w:hAnsi="Times New Roman"/>
                <w:sz w:val="24"/>
                <w:szCs w:val="24"/>
              </w:rPr>
              <w:t>"Вещи-в-себе" (например, бог, душа) не познаваемы (Кант называет их трансцендентными, т.е. запредельными). Важное понятие —</w:t>
            </w:r>
            <w:r w:rsidRPr="006A209F">
              <w:rPr>
                <w:sz w:val="24"/>
                <w:szCs w:val="24"/>
              </w:rPr>
              <w:t xml:space="preserve"> </w:t>
            </w:r>
            <w:r w:rsidRPr="006A209F">
              <w:rPr>
                <w:rFonts w:ascii="Times New Roman" w:hAnsi="Times New Roman"/>
                <w:b/>
                <w:i/>
                <w:sz w:val="24"/>
                <w:szCs w:val="24"/>
              </w:rPr>
              <w:t>трансцендентальное единство апперцепции</w:t>
            </w:r>
            <w:r w:rsidRPr="006A209F">
              <w:rPr>
                <w:rFonts w:ascii="Times New Roman" w:hAnsi="Times New Roman"/>
                <w:i/>
                <w:sz w:val="24"/>
                <w:szCs w:val="24"/>
              </w:rPr>
              <w:t>,</w:t>
            </w:r>
            <w:r w:rsidRPr="006A209F">
              <w:rPr>
                <w:sz w:val="24"/>
                <w:szCs w:val="24"/>
              </w:rPr>
              <w:t xml:space="preserve"> </w:t>
            </w:r>
            <w:r w:rsidRPr="006A209F">
              <w:rPr>
                <w:rFonts w:ascii="Times New Roman" w:hAnsi="Times New Roman"/>
                <w:sz w:val="24"/>
                <w:szCs w:val="24"/>
              </w:rPr>
              <w:t xml:space="preserve">благодаря которому на основе различных ощущений возникает целостный образ предмета. Априорные формы (априори </w:t>
            </w:r>
            <w:r w:rsidRPr="006A209F">
              <w:rPr>
                <w:rFonts w:ascii="Times New Roman" w:hAnsi="Times New Roman"/>
                <w:sz w:val="24"/>
                <w:szCs w:val="24"/>
              </w:rPr>
              <w:lastRenderedPageBreak/>
              <w:t>– «до опыта») рассудка накладываются на «вещь в себе», создавая явление.</w:t>
            </w:r>
            <w:r w:rsidRPr="006A209F">
              <w:rPr>
                <w:rFonts w:ascii="Times New Roman" w:hAnsi="Times New Roman"/>
                <w:szCs w:val="24"/>
              </w:rPr>
              <w:t xml:space="preserve"> </w:t>
            </w:r>
            <w:r w:rsidRPr="006A209F">
              <w:rPr>
                <w:rFonts w:ascii="Times New Roman" w:hAnsi="Times New Roman"/>
                <w:b/>
                <w:sz w:val="24"/>
                <w:szCs w:val="24"/>
              </w:rPr>
              <w:t>Этика</w:t>
            </w:r>
            <w:r w:rsidRPr="006A209F">
              <w:rPr>
                <w:rFonts w:ascii="Times New Roman" w:hAnsi="Times New Roman"/>
                <w:sz w:val="24"/>
                <w:szCs w:val="24"/>
              </w:rPr>
              <w:t>. Хотя действительный мир недоступен для познания, он открывается для практического разума в виде</w:t>
            </w:r>
            <w:r w:rsidRPr="006A209F">
              <w:rPr>
                <w:sz w:val="24"/>
                <w:szCs w:val="24"/>
              </w:rPr>
              <w:t xml:space="preserve"> </w:t>
            </w:r>
            <w:r w:rsidRPr="006A209F">
              <w:rPr>
                <w:rFonts w:ascii="Times New Roman" w:hAnsi="Times New Roman"/>
                <w:sz w:val="24"/>
                <w:szCs w:val="24"/>
              </w:rPr>
              <w:t>высшего нравственного закона, основанного на долге. Его Кант называет "</w:t>
            </w:r>
            <w:r w:rsidRPr="006A209F">
              <w:rPr>
                <w:rFonts w:ascii="Times New Roman" w:hAnsi="Times New Roman"/>
                <w:b/>
                <w:sz w:val="24"/>
                <w:szCs w:val="24"/>
              </w:rPr>
              <w:t>категорический императив</w:t>
            </w:r>
            <w:r w:rsidRPr="006A209F">
              <w:rPr>
                <w:rFonts w:ascii="Times New Roman" w:hAnsi="Times New Roman"/>
                <w:sz w:val="24"/>
                <w:szCs w:val="24"/>
              </w:rPr>
              <w:t>"</w:t>
            </w:r>
            <w:r w:rsidRPr="006A209F">
              <w:rPr>
                <w:rFonts w:ascii="Times New Roman" w:hAnsi="Times New Roman"/>
                <w:b/>
                <w:sz w:val="24"/>
                <w:szCs w:val="24"/>
              </w:rPr>
              <w:t>:</w:t>
            </w:r>
            <w:r w:rsidRPr="006A209F">
              <w:rPr>
                <w:sz w:val="24"/>
                <w:szCs w:val="24"/>
              </w:rPr>
              <w:t xml:space="preserve"> </w:t>
            </w:r>
            <w:r w:rsidRPr="006A209F">
              <w:rPr>
                <w:rFonts w:ascii="Times New Roman" w:hAnsi="Times New Roman"/>
                <w:i/>
                <w:sz w:val="24"/>
                <w:szCs w:val="24"/>
              </w:rPr>
              <w:t>«Поступай лишь согласно тому правилу, следуя которому ты можешь без внутреннего противоречия желать, чтобы оно стало всеобщим законом».</w:t>
            </w:r>
            <w:r w:rsidRPr="006A209F">
              <w:rPr>
                <w:rFonts w:ascii="Times New Roman" w:hAnsi="Times New Roman"/>
                <w:i/>
                <w:szCs w:val="24"/>
              </w:rPr>
              <w:t xml:space="preserve"> </w:t>
            </w:r>
            <w:r w:rsidRPr="006A209F">
              <w:rPr>
                <w:rFonts w:ascii="Times New Roman" w:hAnsi="Times New Roman"/>
                <w:b/>
                <w:sz w:val="24"/>
                <w:szCs w:val="24"/>
              </w:rPr>
              <w:t>Философия позитивизма.</w:t>
            </w:r>
            <w:r w:rsidRPr="006A209F">
              <w:rPr>
                <w:rFonts w:ascii="Times New Roman" w:hAnsi="Times New Roman"/>
                <w:b/>
                <w:szCs w:val="24"/>
              </w:rPr>
              <w:t xml:space="preserve"> </w:t>
            </w:r>
            <w:r w:rsidRPr="006A209F">
              <w:rPr>
                <w:rFonts w:ascii="Times New Roman" w:hAnsi="Times New Roman"/>
                <w:b/>
                <w:sz w:val="24"/>
                <w:szCs w:val="24"/>
              </w:rPr>
              <w:t>Огюст Конт.</w:t>
            </w:r>
            <w:r w:rsidRPr="006A209F">
              <w:rPr>
                <w:sz w:val="24"/>
                <w:szCs w:val="24"/>
              </w:rPr>
              <w:t xml:space="preserve"> </w:t>
            </w:r>
            <w:r w:rsidRPr="006A209F">
              <w:rPr>
                <w:rFonts w:ascii="Times New Roman" w:hAnsi="Times New Roman"/>
                <w:sz w:val="24"/>
                <w:szCs w:val="24"/>
              </w:rPr>
              <w:t>После Гегеля эпоха метафизики закончилась. Продолжал традиции эмпиризма. Идеи могут быть сведены к чувственному восприятию.</w:t>
            </w:r>
            <w:r w:rsidRPr="006A209F">
              <w:rPr>
                <w:rFonts w:ascii="Times New Roman" w:hAnsi="Times New Roman"/>
                <w:szCs w:val="24"/>
              </w:rPr>
              <w:t xml:space="preserve"> </w:t>
            </w:r>
            <w:r w:rsidRPr="006A209F">
              <w:rPr>
                <w:rFonts w:ascii="Times New Roman" w:hAnsi="Times New Roman"/>
                <w:sz w:val="24"/>
                <w:szCs w:val="24"/>
              </w:rPr>
              <w:t>Эволюция человеческой культуры проходит три последовательные стадии:</w:t>
            </w:r>
            <w:r w:rsidRPr="006A209F">
              <w:rPr>
                <w:rFonts w:ascii="Times New Roman" w:hAnsi="Times New Roman"/>
                <w:szCs w:val="24"/>
              </w:rPr>
              <w:t xml:space="preserve"> </w:t>
            </w:r>
            <w:r w:rsidRPr="006A209F">
              <w:rPr>
                <w:rFonts w:ascii="Times New Roman" w:hAnsi="Times New Roman"/>
                <w:b/>
                <w:sz w:val="24"/>
                <w:szCs w:val="24"/>
              </w:rPr>
              <w:t>религиозную</w:t>
            </w:r>
            <w:r w:rsidRPr="006A209F">
              <w:rPr>
                <w:rFonts w:ascii="Times New Roman" w:hAnsi="Times New Roman"/>
                <w:b/>
                <w:szCs w:val="24"/>
              </w:rPr>
              <w:t xml:space="preserve"> </w:t>
            </w:r>
            <w:r w:rsidRPr="006A209F">
              <w:rPr>
                <w:rFonts w:ascii="Times New Roman" w:hAnsi="Times New Roman"/>
                <w:b/>
                <w:sz w:val="24"/>
                <w:szCs w:val="24"/>
              </w:rPr>
              <w:t>метафизическую</w:t>
            </w:r>
            <w:r w:rsidRPr="006A209F">
              <w:rPr>
                <w:rFonts w:ascii="Times New Roman" w:hAnsi="Times New Roman"/>
                <w:b/>
                <w:szCs w:val="24"/>
              </w:rPr>
              <w:t xml:space="preserve"> </w:t>
            </w:r>
            <w:r w:rsidRPr="006A209F">
              <w:rPr>
                <w:rFonts w:ascii="Times New Roman" w:hAnsi="Times New Roman"/>
                <w:b/>
                <w:sz w:val="24"/>
                <w:szCs w:val="24"/>
              </w:rPr>
              <w:t>позитивную</w:t>
            </w:r>
            <w:r w:rsidRPr="006A209F">
              <w:rPr>
                <w:sz w:val="24"/>
                <w:szCs w:val="24"/>
              </w:rPr>
              <w:t xml:space="preserve"> </w:t>
            </w:r>
            <w:r w:rsidRPr="006A209F">
              <w:rPr>
                <w:rFonts w:ascii="Times New Roman" w:hAnsi="Times New Roman"/>
                <w:sz w:val="24"/>
                <w:szCs w:val="24"/>
              </w:rPr>
              <w:t>— наука, основанной на эксперименте.</w:t>
            </w:r>
            <w:r w:rsidRPr="006A209F">
              <w:rPr>
                <w:rFonts w:ascii="Times New Roman" w:hAnsi="Times New Roman"/>
                <w:szCs w:val="24"/>
              </w:rPr>
              <w:t xml:space="preserve"> </w:t>
            </w:r>
            <w:r w:rsidRPr="006A209F">
              <w:rPr>
                <w:rFonts w:ascii="Times New Roman" w:hAnsi="Times New Roman"/>
                <w:sz w:val="24"/>
                <w:szCs w:val="24"/>
              </w:rPr>
              <w:t>Важна эмпирическая проверка теоретических построений. Ввел в сферу наук</w:t>
            </w:r>
            <w:r w:rsidRPr="006A209F">
              <w:rPr>
                <w:sz w:val="24"/>
                <w:szCs w:val="24"/>
              </w:rPr>
              <w:t xml:space="preserve"> </w:t>
            </w:r>
            <w:r w:rsidRPr="006A209F">
              <w:rPr>
                <w:rFonts w:ascii="Times New Roman" w:hAnsi="Times New Roman"/>
                <w:sz w:val="24"/>
                <w:szCs w:val="24"/>
              </w:rPr>
              <w:t>социологию</w:t>
            </w:r>
            <w:r w:rsidRPr="006A209F">
              <w:rPr>
                <w:sz w:val="24"/>
                <w:szCs w:val="24"/>
              </w:rPr>
              <w:t xml:space="preserve"> </w:t>
            </w:r>
            <w:r w:rsidRPr="006A209F">
              <w:rPr>
                <w:rFonts w:ascii="Times New Roman" w:hAnsi="Times New Roman"/>
                <w:sz w:val="24"/>
                <w:szCs w:val="24"/>
              </w:rPr>
              <w:t>– науку об обществе.</w:t>
            </w:r>
            <w:r w:rsidRPr="006A209F">
              <w:rPr>
                <w:rFonts w:ascii="Times New Roman" w:hAnsi="Times New Roman"/>
                <w:szCs w:val="24"/>
              </w:rPr>
              <w:t xml:space="preserve"> </w:t>
            </w:r>
            <w:r w:rsidRPr="006A209F">
              <w:rPr>
                <w:rFonts w:ascii="Times New Roman" w:hAnsi="Times New Roman"/>
                <w:b/>
                <w:sz w:val="24"/>
                <w:szCs w:val="24"/>
              </w:rPr>
              <w:t>Эволюционизм. Герберт Спенсер.</w:t>
            </w:r>
            <w:r w:rsidRPr="006A209F">
              <w:rPr>
                <w:sz w:val="24"/>
                <w:szCs w:val="24"/>
              </w:rPr>
              <w:t xml:space="preserve"> </w:t>
            </w:r>
            <w:r w:rsidRPr="006A209F">
              <w:rPr>
                <w:rFonts w:ascii="Times New Roman" w:hAnsi="Times New Roman"/>
                <w:sz w:val="24"/>
                <w:szCs w:val="24"/>
              </w:rPr>
              <w:t>Эволюционная концепция базируется на</w:t>
            </w:r>
            <w:r w:rsidRPr="006A209F">
              <w:rPr>
                <w:sz w:val="24"/>
                <w:szCs w:val="24"/>
              </w:rPr>
              <w:t xml:space="preserve"> </w:t>
            </w:r>
            <w:r w:rsidRPr="006A209F">
              <w:rPr>
                <w:rFonts w:ascii="Times New Roman" w:hAnsi="Times New Roman"/>
                <w:sz w:val="24"/>
                <w:szCs w:val="24"/>
              </w:rPr>
              <w:t>естественно- научных данных.</w:t>
            </w:r>
            <w:r w:rsidRPr="006A209F">
              <w:rPr>
                <w:rFonts w:ascii="Times New Roman" w:hAnsi="Times New Roman"/>
                <w:szCs w:val="24"/>
              </w:rPr>
              <w:t xml:space="preserve"> </w:t>
            </w:r>
            <w:r w:rsidRPr="006A209F">
              <w:rPr>
                <w:rFonts w:ascii="Times New Roman" w:hAnsi="Times New Roman"/>
                <w:b/>
                <w:sz w:val="24"/>
                <w:szCs w:val="24"/>
              </w:rPr>
              <w:t>Эволюционизм</w:t>
            </w:r>
            <w:r w:rsidRPr="006A209F">
              <w:rPr>
                <w:sz w:val="24"/>
                <w:szCs w:val="24"/>
              </w:rPr>
              <w:t xml:space="preserve"> </w:t>
            </w:r>
            <w:r w:rsidRPr="006A209F">
              <w:rPr>
                <w:rFonts w:ascii="Times New Roman" w:hAnsi="Times New Roman"/>
                <w:sz w:val="24"/>
                <w:szCs w:val="24"/>
              </w:rPr>
              <w:t>- учение о постепенном развитии всех живых существ, общественных учреждений и верований. Научная основа -</w:t>
            </w:r>
            <w:r w:rsidRPr="006A209F">
              <w:rPr>
                <w:sz w:val="24"/>
                <w:szCs w:val="24"/>
              </w:rPr>
              <w:t xml:space="preserve"> </w:t>
            </w:r>
            <w:r w:rsidRPr="006A209F">
              <w:rPr>
                <w:rFonts w:ascii="Times New Roman" w:hAnsi="Times New Roman"/>
                <w:sz w:val="24"/>
                <w:szCs w:val="24"/>
              </w:rPr>
              <w:t>теория Дарвина.</w:t>
            </w:r>
            <w:r w:rsidRPr="006A209F">
              <w:rPr>
                <w:sz w:val="24"/>
                <w:szCs w:val="24"/>
              </w:rPr>
              <w:t xml:space="preserve"> </w:t>
            </w:r>
            <w:r w:rsidRPr="006A209F">
              <w:rPr>
                <w:rFonts w:ascii="Times New Roman" w:hAnsi="Times New Roman"/>
                <w:sz w:val="24"/>
                <w:szCs w:val="24"/>
              </w:rPr>
              <w:t>Социал-дарвинисты распространили учение Дарвина на общественную жизнь. Спенсер еще до Дарвина предположил, что человечество в своем развитии проходит два состояния:</w:t>
            </w:r>
            <w:r w:rsidRPr="006A209F">
              <w:rPr>
                <w:sz w:val="24"/>
                <w:szCs w:val="24"/>
              </w:rPr>
              <w:t xml:space="preserve"> </w:t>
            </w:r>
            <w:r w:rsidRPr="006A209F">
              <w:rPr>
                <w:rFonts w:ascii="Times New Roman" w:hAnsi="Times New Roman"/>
                <w:sz w:val="24"/>
                <w:szCs w:val="24"/>
              </w:rPr>
              <w:t>воинственное</w:t>
            </w:r>
            <w:r w:rsidRPr="006A209F">
              <w:rPr>
                <w:sz w:val="24"/>
                <w:szCs w:val="24"/>
              </w:rPr>
              <w:t xml:space="preserve"> </w:t>
            </w:r>
            <w:r w:rsidRPr="006A209F">
              <w:rPr>
                <w:rFonts w:ascii="Times New Roman" w:hAnsi="Times New Roman"/>
                <w:sz w:val="24"/>
                <w:szCs w:val="24"/>
              </w:rPr>
              <w:t>и сменяющее его</w:t>
            </w:r>
            <w:r w:rsidRPr="006A209F">
              <w:rPr>
                <w:sz w:val="24"/>
                <w:szCs w:val="24"/>
              </w:rPr>
              <w:t xml:space="preserve"> </w:t>
            </w:r>
            <w:r w:rsidRPr="006A209F">
              <w:rPr>
                <w:rFonts w:ascii="Times New Roman" w:hAnsi="Times New Roman"/>
                <w:sz w:val="24"/>
                <w:szCs w:val="24"/>
              </w:rPr>
              <w:t>промышленное. Борьба за существование, по Спенсеру, уменьшается в человеческом обществе по мере перехода от войн к</w:t>
            </w:r>
            <w:r w:rsidRPr="006A209F">
              <w:rPr>
                <w:sz w:val="24"/>
                <w:szCs w:val="24"/>
              </w:rPr>
              <w:t xml:space="preserve"> </w:t>
            </w:r>
            <w:r w:rsidRPr="006A209F">
              <w:rPr>
                <w:rFonts w:ascii="Times New Roman" w:hAnsi="Times New Roman"/>
                <w:sz w:val="24"/>
                <w:szCs w:val="24"/>
              </w:rPr>
              <w:t>промышленному сотрудничеству</w:t>
            </w:r>
            <w:r w:rsidRPr="006A209F">
              <w:rPr>
                <w:rFonts w:ascii="Times New Roman" w:hAnsi="Times New Roman"/>
                <w:b/>
                <w:sz w:val="24"/>
                <w:szCs w:val="24"/>
              </w:rPr>
              <w:t>.</w:t>
            </w:r>
          </w:p>
        </w:tc>
        <w:tc>
          <w:tcPr>
            <w:tcW w:w="362" w:type="pct"/>
            <w:gridSpan w:val="2"/>
          </w:tcPr>
          <w:p w:rsidR="00941EA6" w:rsidRPr="00B00A3B" w:rsidRDefault="00941EA6" w:rsidP="00A42407">
            <w:pPr>
              <w:suppressAutoHyphens/>
              <w:spacing w:line="360" w:lineRule="auto"/>
              <w:jc w:val="both"/>
              <w:rPr>
                <w:rFonts w:ascii="Times New Roman" w:eastAsia="Times New Roman" w:hAnsi="Times New Roman" w:cs="Times New Roman"/>
                <w:sz w:val="24"/>
                <w:szCs w:val="24"/>
                <w:lang w:eastAsia="ru-RU"/>
              </w:rPr>
            </w:pPr>
          </w:p>
        </w:tc>
        <w:tc>
          <w:tcPr>
            <w:tcW w:w="585" w:type="pct"/>
            <w:gridSpan w:val="2"/>
            <w:vMerge/>
          </w:tcPr>
          <w:p w:rsidR="00941EA6" w:rsidRPr="00B00A3B" w:rsidRDefault="00941EA6" w:rsidP="00A42407">
            <w:pPr>
              <w:spacing w:line="360" w:lineRule="auto"/>
              <w:jc w:val="both"/>
              <w:rPr>
                <w:rFonts w:ascii="Times New Roman" w:eastAsia="Times New Roman" w:hAnsi="Times New Roman" w:cs="Times New Roman"/>
                <w:b/>
                <w:sz w:val="24"/>
                <w:szCs w:val="24"/>
                <w:lang w:eastAsia="ru-RU"/>
              </w:rPr>
            </w:pPr>
          </w:p>
        </w:tc>
      </w:tr>
      <w:tr w:rsidR="00941EA6" w:rsidRPr="00B00A3B" w:rsidTr="00A42407">
        <w:trPr>
          <w:trHeight w:val="349"/>
        </w:trPr>
        <w:tc>
          <w:tcPr>
            <w:tcW w:w="734" w:type="pct"/>
            <w:gridSpan w:val="2"/>
          </w:tcPr>
          <w:p w:rsidR="00941EA6" w:rsidRPr="007F583D" w:rsidRDefault="00941EA6" w:rsidP="009F4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rPr>
            </w:pPr>
            <w:r w:rsidRPr="00B00A3B">
              <w:rPr>
                <w:rFonts w:ascii="Times New Roman" w:eastAsia="Times New Roman" w:hAnsi="Times New Roman" w:cs="Times New Roman"/>
                <w:b/>
                <w:bCs/>
                <w:sz w:val="24"/>
                <w:szCs w:val="24"/>
                <w:lang w:eastAsia="ru-RU"/>
              </w:rPr>
              <w:lastRenderedPageBreak/>
              <w:t>Самостоятельная работа</w:t>
            </w:r>
          </w:p>
        </w:tc>
        <w:tc>
          <w:tcPr>
            <w:tcW w:w="3319" w:type="pct"/>
          </w:tcPr>
          <w:p w:rsidR="00941EA6" w:rsidRPr="0017678F" w:rsidRDefault="00941EA6" w:rsidP="00A42407">
            <w:pPr>
              <w:spacing w:line="360" w:lineRule="auto"/>
              <w:jc w:val="both"/>
              <w:rPr>
                <w:rFonts w:ascii="Times New Roman" w:eastAsia="Times New Roman" w:hAnsi="Times New Roman" w:cs="Times New Roman"/>
                <w:bCs/>
                <w:sz w:val="24"/>
                <w:szCs w:val="24"/>
                <w:lang w:eastAsia="ru-RU"/>
              </w:rPr>
            </w:pPr>
            <w:r w:rsidRPr="0017678F">
              <w:rPr>
                <w:rFonts w:ascii="Times New Roman" w:eastAsia="Times New Roman" w:hAnsi="Times New Roman" w:cs="Times New Roman"/>
                <w:bCs/>
                <w:sz w:val="24"/>
                <w:szCs w:val="24"/>
                <w:lang w:eastAsia="ru-RU"/>
              </w:rPr>
              <w:t>«Особенности философии эпохи Возрождения» заполнить таблицу.</w:t>
            </w:r>
          </w:p>
        </w:tc>
        <w:tc>
          <w:tcPr>
            <w:tcW w:w="362" w:type="pct"/>
            <w:gridSpan w:val="2"/>
          </w:tcPr>
          <w:p w:rsidR="00941EA6" w:rsidRPr="00451AE2" w:rsidRDefault="00941EA6" w:rsidP="00A42407">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585" w:type="pct"/>
            <w:gridSpan w:val="2"/>
          </w:tcPr>
          <w:p w:rsidR="00941EA6" w:rsidRPr="00451AE2" w:rsidRDefault="00941EA6" w:rsidP="00A42407">
            <w:pPr>
              <w:jc w:val="both"/>
              <w:rPr>
                <w:rFonts w:ascii="Times New Roman" w:eastAsia="Times New Roman" w:hAnsi="Times New Roman" w:cs="Times New Roman"/>
                <w:b/>
                <w:sz w:val="24"/>
                <w:szCs w:val="24"/>
                <w:lang w:eastAsia="ru-RU"/>
              </w:rPr>
            </w:pPr>
          </w:p>
        </w:tc>
      </w:tr>
      <w:tr w:rsidR="00941EA6" w:rsidRPr="00B00A3B" w:rsidTr="00A42407">
        <w:trPr>
          <w:trHeight w:val="349"/>
        </w:trPr>
        <w:tc>
          <w:tcPr>
            <w:tcW w:w="734" w:type="pct"/>
            <w:gridSpan w:val="2"/>
            <w:vMerge w:val="restart"/>
          </w:tcPr>
          <w:p w:rsidR="00941EA6" w:rsidRPr="0017678F" w:rsidRDefault="00941EA6" w:rsidP="00A567AC">
            <w:pPr>
              <w:rPr>
                <w:rFonts w:ascii="Times New Roman" w:hAnsi="Times New Roman" w:cs="Times New Roman"/>
                <w:b/>
                <w:sz w:val="28"/>
              </w:rPr>
            </w:pPr>
            <w:r w:rsidRPr="00403D59">
              <w:rPr>
                <w:rFonts w:ascii="Times New Roman" w:hAnsi="Times New Roman" w:cs="Times New Roman"/>
                <w:b/>
                <w:sz w:val="24"/>
              </w:rPr>
              <w:t xml:space="preserve">Тема 6. Современная философия. </w:t>
            </w:r>
          </w:p>
        </w:tc>
        <w:tc>
          <w:tcPr>
            <w:tcW w:w="3319" w:type="pct"/>
          </w:tcPr>
          <w:p w:rsidR="00941EA6" w:rsidRPr="0017678F" w:rsidRDefault="00941EA6" w:rsidP="00A42407">
            <w:pPr>
              <w:jc w:val="both"/>
              <w:rPr>
                <w:rFonts w:ascii="Times New Roman" w:eastAsia="Times New Roman" w:hAnsi="Times New Roman" w:cs="Times New Roman"/>
                <w:bCs/>
                <w:sz w:val="24"/>
                <w:szCs w:val="24"/>
                <w:lang w:eastAsia="ru-RU"/>
              </w:rPr>
            </w:pPr>
            <w:r w:rsidRPr="00B00A3B">
              <w:rPr>
                <w:rFonts w:ascii="Times New Roman" w:eastAsia="Times New Roman" w:hAnsi="Times New Roman" w:cs="Times New Roman"/>
                <w:b/>
                <w:bCs/>
                <w:sz w:val="24"/>
                <w:szCs w:val="24"/>
                <w:lang w:eastAsia="ru-RU"/>
              </w:rPr>
              <w:t>Содержание учебного материала</w:t>
            </w:r>
          </w:p>
        </w:tc>
        <w:tc>
          <w:tcPr>
            <w:tcW w:w="362" w:type="pct"/>
            <w:gridSpan w:val="2"/>
          </w:tcPr>
          <w:p w:rsidR="00941EA6" w:rsidRDefault="00941EA6" w:rsidP="00A42407">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585" w:type="pct"/>
            <w:gridSpan w:val="2"/>
            <w:vMerge w:val="restart"/>
          </w:tcPr>
          <w:p w:rsidR="00941EA6" w:rsidRPr="00071E01" w:rsidRDefault="00941EA6" w:rsidP="00A42407">
            <w:pPr>
              <w:widowControl w:val="0"/>
              <w:spacing w:line="360" w:lineRule="auto"/>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xml:space="preserve">ОК 1- ОК 6, </w:t>
            </w:r>
          </w:p>
          <w:p w:rsidR="00941EA6" w:rsidRPr="00451AE2" w:rsidRDefault="00941EA6" w:rsidP="00A42407">
            <w:pPr>
              <w:jc w:val="both"/>
              <w:rPr>
                <w:rFonts w:ascii="Times New Roman" w:eastAsia="Times New Roman" w:hAnsi="Times New Roman" w:cs="Times New Roman"/>
                <w:b/>
                <w:sz w:val="24"/>
                <w:szCs w:val="24"/>
                <w:lang w:eastAsia="ru-RU"/>
              </w:rPr>
            </w:pPr>
            <w:r w:rsidRPr="00071E01">
              <w:rPr>
                <w:rFonts w:ascii="Times New Roman" w:eastAsia="Times New Roman" w:hAnsi="Times New Roman" w:cs="Times New Roman"/>
                <w:sz w:val="24"/>
                <w:szCs w:val="24"/>
                <w:lang w:eastAsia="ru-RU"/>
              </w:rPr>
              <w:t>ОК 9</w:t>
            </w:r>
          </w:p>
        </w:tc>
      </w:tr>
      <w:tr w:rsidR="00941EA6" w:rsidRPr="00B00A3B" w:rsidTr="00A42407">
        <w:trPr>
          <w:trHeight w:val="349"/>
        </w:trPr>
        <w:tc>
          <w:tcPr>
            <w:tcW w:w="734" w:type="pct"/>
            <w:gridSpan w:val="2"/>
            <w:vMerge/>
          </w:tcPr>
          <w:p w:rsidR="00941EA6" w:rsidRPr="00B00A3B" w:rsidRDefault="00941EA6" w:rsidP="009F4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3319" w:type="pct"/>
          </w:tcPr>
          <w:p w:rsidR="00941EA6" w:rsidRPr="0017678F" w:rsidRDefault="00941EA6" w:rsidP="00A42407">
            <w:pPr>
              <w:ind w:firstLine="720"/>
              <w:jc w:val="both"/>
              <w:rPr>
                <w:rFonts w:ascii="Times New Roman" w:hAnsi="Times New Roman" w:cs="Times New Roman"/>
                <w:sz w:val="24"/>
                <w:szCs w:val="24"/>
              </w:rPr>
            </w:pPr>
            <w:r w:rsidRPr="0017678F">
              <w:rPr>
                <w:rFonts w:ascii="Times New Roman" w:hAnsi="Times New Roman" w:cs="Times New Roman"/>
                <w:sz w:val="24"/>
                <w:szCs w:val="24"/>
              </w:rPr>
              <w:t>Философию 19-20 вв. называют “современной философией” - это философия, которая возникла после немецкой классической философии и, в значительной степени, развивалась на ее базе. Включает несколько десятков течений и направлений.</w:t>
            </w:r>
          </w:p>
          <w:p w:rsidR="00941EA6" w:rsidRPr="0017678F" w:rsidRDefault="00941EA6" w:rsidP="00A42407">
            <w:pPr>
              <w:ind w:firstLine="720"/>
              <w:jc w:val="both"/>
              <w:rPr>
                <w:rFonts w:ascii="Times New Roman" w:hAnsi="Times New Roman" w:cs="Times New Roman"/>
                <w:sz w:val="24"/>
                <w:szCs w:val="24"/>
              </w:rPr>
            </w:pPr>
            <w:r w:rsidRPr="0017678F">
              <w:rPr>
                <w:rFonts w:ascii="Times New Roman" w:hAnsi="Times New Roman" w:cs="Times New Roman"/>
                <w:sz w:val="24"/>
                <w:szCs w:val="24"/>
              </w:rPr>
              <w:t>Существенные признаки современной философии:</w:t>
            </w:r>
          </w:p>
          <w:p w:rsidR="00941EA6" w:rsidRPr="0017678F" w:rsidRDefault="00941EA6" w:rsidP="00A42407">
            <w:pPr>
              <w:pStyle w:val="aa"/>
              <w:numPr>
                <w:ilvl w:val="0"/>
                <w:numId w:val="13"/>
              </w:numPr>
              <w:jc w:val="both"/>
              <w:rPr>
                <w:rFonts w:ascii="Times New Roman" w:hAnsi="Times New Roman"/>
                <w:sz w:val="24"/>
                <w:szCs w:val="24"/>
              </w:rPr>
            </w:pPr>
            <w:r w:rsidRPr="0017678F">
              <w:rPr>
                <w:rFonts w:ascii="Times New Roman" w:hAnsi="Times New Roman"/>
                <w:sz w:val="24"/>
                <w:szCs w:val="24"/>
              </w:rPr>
              <w:t>“Практицизм” - направленность на реальную жизнь;</w:t>
            </w:r>
          </w:p>
          <w:p w:rsidR="00941EA6" w:rsidRPr="0017678F" w:rsidRDefault="00941EA6" w:rsidP="00A42407">
            <w:pPr>
              <w:pStyle w:val="aa"/>
              <w:numPr>
                <w:ilvl w:val="0"/>
                <w:numId w:val="13"/>
              </w:numPr>
              <w:jc w:val="both"/>
              <w:rPr>
                <w:rFonts w:ascii="Times New Roman" w:hAnsi="Times New Roman"/>
                <w:sz w:val="24"/>
                <w:szCs w:val="24"/>
              </w:rPr>
            </w:pPr>
            <w:r w:rsidRPr="0017678F">
              <w:rPr>
                <w:rFonts w:ascii="Times New Roman" w:hAnsi="Times New Roman"/>
                <w:sz w:val="24"/>
                <w:szCs w:val="24"/>
              </w:rPr>
              <w:t>“Эволюционизм” - широкое распространение идеи эволюции природы, общества, человеческого познания;</w:t>
            </w:r>
          </w:p>
          <w:p w:rsidR="00941EA6" w:rsidRPr="0017678F" w:rsidRDefault="00941EA6" w:rsidP="00A42407">
            <w:pPr>
              <w:pStyle w:val="aa"/>
              <w:numPr>
                <w:ilvl w:val="0"/>
                <w:numId w:val="13"/>
              </w:numPr>
              <w:jc w:val="both"/>
              <w:rPr>
                <w:rFonts w:ascii="Times New Roman" w:hAnsi="Times New Roman"/>
                <w:sz w:val="24"/>
                <w:szCs w:val="24"/>
              </w:rPr>
            </w:pPr>
            <w:r w:rsidRPr="0017678F">
              <w:rPr>
                <w:rFonts w:ascii="Times New Roman" w:hAnsi="Times New Roman"/>
                <w:sz w:val="24"/>
                <w:szCs w:val="24"/>
              </w:rPr>
              <w:t>“Релятивизм” - идея относительности знания;</w:t>
            </w:r>
          </w:p>
          <w:p w:rsidR="00941EA6" w:rsidRPr="0017678F" w:rsidRDefault="00941EA6" w:rsidP="00A42407">
            <w:pPr>
              <w:pStyle w:val="aa"/>
              <w:numPr>
                <w:ilvl w:val="0"/>
                <w:numId w:val="13"/>
              </w:numPr>
              <w:jc w:val="both"/>
              <w:rPr>
                <w:rFonts w:ascii="Times New Roman" w:hAnsi="Times New Roman"/>
                <w:sz w:val="24"/>
                <w:szCs w:val="24"/>
              </w:rPr>
            </w:pPr>
            <w:r w:rsidRPr="0017678F">
              <w:rPr>
                <w:rFonts w:ascii="Times New Roman" w:hAnsi="Times New Roman"/>
                <w:sz w:val="24"/>
                <w:szCs w:val="24"/>
              </w:rPr>
              <w:t>“Сциентизм” - тесная связь с другими науками;</w:t>
            </w:r>
          </w:p>
          <w:p w:rsidR="00941EA6" w:rsidRPr="0017678F" w:rsidRDefault="00941EA6" w:rsidP="00A42407">
            <w:pPr>
              <w:pStyle w:val="aa"/>
              <w:numPr>
                <w:ilvl w:val="0"/>
                <w:numId w:val="13"/>
              </w:numPr>
              <w:jc w:val="both"/>
              <w:rPr>
                <w:rFonts w:ascii="Times New Roman" w:hAnsi="Times New Roman"/>
                <w:sz w:val="24"/>
                <w:szCs w:val="24"/>
              </w:rPr>
            </w:pPr>
            <w:r w:rsidRPr="0017678F">
              <w:rPr>
                <w:rFonts w:ascii="Times New Roman" w:hAnsi="Times New Roman"/>
                <w:sz w:val="24"/>
                <w:szCs w:val="24"/>
              </w:rPr>
              <w:t>“Рационализм” и “иррационализм” - обострение борьбы направлений.</w:t>
            </w:r>
          </w:p>
          <w:p w:rsidR="00941EA6" w:rsidRPr="0017678F" w:rsidRDefault="00941EA6" w:rsidP="00A42407">
            <w:pPr>
              <w:jc w:val="both"/>
              <w:rPr>
                <w:rFonts w:ascii="Times New Roman" w:hAnsi="Times New Roman" w:cs="Times New Roman"/>
                <w:sz w:val="24"/>
                <w:szCs w:val="24"/>
              </w:rPr>
            </w:pPr>
            <w:r w:rsidRPr="0017678F">
              <w:rPr>
                <w:rFonts w:ascii="Times New Roman" w:hAnsi="Times New Roman" w:cs="Times New Roman"/>
                <w:sz w:val="24"/>
                <w:szCs w:val="24"/>
              </w:rPr>
              <w:t>Направления современной философии.</w:t>
            </w:r>
          </w:p>
          <w:p w:rsidR="00941EA6" w:rsidRPr="0017678F" w:rsidRDefault="00941EA6" w:rsidP="00A42407">
            <w:pPr>
              <w:ind w:firstLine="708"/>
              <w:jc w:val="both"/>
              <w:rPr>
                <w:rFonts w:ascii="Times New Roman" w:hAnsi="Times New Roman"/>
                <w:sz w:val="24"/>
                <w:szCs w:val="24"/>
              </w:rPr>
            </w:pPr>
            <w:r w:rsidRPr="0017678F">
              <w:rPr>
                <w:rFonts w:ascii="Times New Roman" w:hAnsi="Times New Roman" w:cs="Times New Roman"/>
                <w:sz w:val="24"/>
                <w:szCs w:val="24"/>
              </w:rPr>
              <w:t xml:space="preserve">“Позитивизм” (положительный) – обозначение особого философского направления, возникшего в 30-е годы 19 в. и сохранившееся до наших дней. Предметом исследования является </w:t>
            </w:r>
            <w:r w:rsidRPr="0017678F">
              <w:rPr>
                <w:rFonts w:ascii="Times New Roman" w:hAnsi="Times New Roman" w:cs="Times New Roman"/>
                <w:sz w:val="24"/>
                <w:szCs w:val="24"/>
              </w:rPr>
              <w:lastRenderedPageBreak/>
              <w:t xml:space="preserve">научное познание, его логика и методология. Прошел в своем развитии 3 стадии: 1) первый, классический, позитивизм (О.Конт, Дж.С.Милль, Г.Спенсер) – выведение из фактов действительности их “скрытых причин” - законов природы, разработка логики и методологии; </w:t>
            </w:r>
          </w:p>
          <w:p w:rsidR="00941EA6" w:rsidRPr="0017678F" w:rsidRDefault="00941EA6" w:rsidP="00A42407">
            <w:pPr>
              <w:jc w:val="both"/>
              <w:rPr>
                <w:rFonts w:ascii="Times New Roman" w:hAnsi="Times New Roman"/>
                <w:sz w:val="24"/>
                <w:szCs w:val="24"/>
              </w:rPr>
            </w:pPr>
            <w:r w:rsidRPr="0017678F">
              <w:rPr>
                <w:rFonts w:ascii="Times New Roman" w:hAnsi="Times New Roman" w:cs="Times New Roman"/>
                <w:sz w:val="24"/>
                <w:szCs w:val="24"/>
              </w:rPr>
              <w:t xml:space="preserve">2) эмпириокритицизм (махизм) (Э.Мах, Р.Авенариус) – как на базе опыта образуются научные понятия; </w:t>
            </w:r>
          </w:p>
          <w:p w:rsidR="00941EA6" w:rsidRPr="0017678F" w:rsidRDefault="00941EA6" w:rsidP="00A42407">
            <w:pPr>
              <w:jc w:val="both"/>
              <w:rPr>
                <w:rFonts w:ascii="Times New Roman" w:hAnsi="Times New Roman"/>
                <w:sz w:val="24"/>
                <w:szCs w:val="24"/>
              </w:rPr>
            </w:pPr>
            <w:r w:rsidRPr="0017678F">
              <w:rPr>
                <w:rFonts w:ascii="Times New Roman" w:hAnsi="Times New Roman" w:cs="Times New Roman"/>
                <w:sz w:val="24"/>
                <w:szCs w:val="24"/>
              </w:rPr>
              <w:t xml:space="preserve">3) неопозитивизм (логический) (М.Шлик, Р. Карнап) – анализ знания через возможность выражения его в языке; </w:t>
            </w:r>
          </w:p>
          <w:p w:rsidR="00941EA6" w:rsidRPr="0017678F" w:rsidRDefault="00941EA6" w:rsidP="00A42407">
            <w:pPr>
              <w:jc w:val="both"/>
              <w:rPr>
                <w:rFonts w:ascii="Times New Roman" w:hAnsi="Times New Roman" w:cs="Times New Roman"/>
                <w:sz w:val="24"/>
                <w:szCs w:val="24"/>
              </w:rPr>
            </w:pPr>
            <w:r w:rsidRPr="0017678F">
              <w:rPr>
                <w:rFonts w:ascii="Times New Roman" w:hAnsi="Times New Roman" w:cs="Times New Roman"/>
                <w:sz w:val="24"/>
                <w:szCs w:val="24"/>
              </w:rPr>
              <w:t>4) постпозитивизм (К.Поппер, Т.Кун, И.Лакатос, П.Фейерабенд).</w:t>
            </w:r>
          </w:p>
          <w:p w:rsidR="00941EA6" w:rsidRPr="0017678F" w:rsidRDefault="00941EA6" w:rsidP="00A42407">
            <w:pPr>
              <w:ind w:firstLine="720"/>
              <w:jc w:val="both"/>
              <w:rPr>
                <w:rFonts w:ascii="Times New Roman" w:hAnsi="Times New Roman" w:cs="Times New Roman"/>
                <w:sz w:val="24"/>
                <w:szCs w:val="24"/>
              </w:rPr>
            </w:pPr>
            <w:r w:rsidRPr="0017678F">
              <w:rPr>
                <w:rFonts w:ascii="Times New Roman" w:hAnsi="Times New Roman" w:cs="Times New Roman"/>
                <w:sz w:val="24"/>
                <w:szCs w:val="24"/>
              </w:rPr>
              <w:t xml:space="preserve">“Философия жизни” - центральное понятие “жизнь” как исходнаяинтуитивно постигаемая целостная реальность. </w:t>
            </w:r>
          </w:p>
          <w:p w:rsidR="00941EA6" w:rsidRPr="0017678F" w:rsidRDefault="00941EA6" w:rsidP="00A42407">
            <w:pPr>
              <w:ind w:firstLine="720"/>
              <w:jc w:val="both"/>
              <w:rPr>
                <w:rFonts w:ascii="Times New Roman" w:hAnsi="Times New Roman" w:cs="Times New Roman"/>
                <w:sz w:val="24"/>
                <w:szCs w:val="24"/>
              </w:rPr>
            </w:pPr>
            <w:r w:rsidRPr="0017678F">
              <w:rPr>
                <w:rFonts w:ascii="Times New Roman" w:hAnsi="Times New Roman" w:cs="Times New Roman"/>
                <w:sz w:val="24"/>
                <w:szCs w:val="24"/>
              </w:rPr>
              <w:t>“Феноменология” - учение о феноменах, основоположником которого был Э.Гуссерль.</w:t>
            </w:r>
          </w:p>
          <w:p w:rsidR="00941EA6" w:rsidRPr="0017678F" w:rsidRDefault="00941EA6" w:rsidP="00A42407">
            <w:pPr>
              <w:jc w:val="both"/>
              <w:rPr>
                <w:rFonts w:ascii="Times New Roman" w:hAnsi="Times New Roman" w:cs="Times New Roman"/>
                <w:sz w:val="24"/>
                <w:szCs w:val="24"/>
              </w:rPr>
            </w:pPr>
            <w:r w:rsidRPr="0017678F">
              <w:rPr>
                <w:rFonts w:ascii="Times New Roman" w:hAnsi="Times New Roman" w:cs="Times New Roman"/>
                <w:sz w:val="24"/>
                <w:szCs w:val="24"/>
              </w:rPr>
              <w:t xml:space="preserve">Фундаментальные принципы: 1) человек обладает сознанием, что самоочевидно для любого мыслящего существа; 2) методом познания всего, лежащего за пределами сознания является сознание. </w:t>
            </w:r>
          </w:p>
          <w:p w:rsidR="00941EA6" w:rsidRPr="0017678F" w:rsidRDefault="00941EA6" w:rsidP="00A42407">
            <w:pPr>
              <w:ind w:firstLine="720"/>
              <w:jc w:val="both"/>
              <w:rPr>
                <w:rFonts w:ascii="Times New Roman" w:hAnsi="Times New Roman" w:cs="Times New Roman"/>
                <w:sz w:val="24"/>
                <w:szCs w:val="24"/>
              </w:rPr>
            </w:pPr>
            <w:r w:rsidRPr="0017678F">
              <w:rPr>
                <w:rFonts w:ascii="Times New Roman" w:hAnsi="Times New Roman" w:cs="Times New Roman"/>
                <w:sz w:val="24"/>
                <w:szCs w:val="24"/>
              </w:rPr>
              <w:t xml:space="preserve">“Экзистенциализм” - философия существования. Центральное место – проблема человеческого существования (экзистенция): акцент на трагичность; понимание творчества как способа функционирования человека в мире. </w:t>
            </w:r>
          </w:p>
          <w:p w:rsidR="00941EA6" w:rsidRPr="0017678F" w:rsidRDefault="00941EA6" w:rsidP="00A42407">
            <w:pPr>
              <w:ind w:firstLine="720"/>
              <w:jc w:val="both"/>
              <w:rPr>
                <w:rFonts w:ascii="Times New Roman" w:hAnsi="Times New Roman"/>
                <w:sz w:val="24"/>
                <w:szCs w:val="24"/>
              </w:rPr>
            </w:pPr>
            <w:r w:rsidRPr="0017678F">
              <w:rPr>
                <w:rFonts w:ascii="Times New Roman" w:hAnsi="Times New Roman" w:cs="Times New Roman"/>
                <w:sz w:val="24"/>
                <w:szCs w:val="24"/>
              </w:rPr>
              <w:t xml:space="preserve">“Структурализм”. Периоды развития: </w:t>
            </w:r>
          </w:p>
          <w:p w:rsidR="00941EA6" w:rsidRPr="0017678F" w:rsidRDefault="00941EA6" w:rsidP="00A42407">
            <w:pPr>
              <w:ind w:firstLine="720"/>
              <w:jc w:val="both"/>
              <w:rPr>
                <w:rFonts w:ascii="Times New Roman" w:hAnsi="Times New Roman"/>
                <w:sz w:val="24"/>
                <w:szCs w:val="24"/>
              </w:rPr>
            </w:pPr>
            <w:r w:rsidRPr="0017678F">
              <w:rPr>
                <w:rFonts w:ascii="Times New Roman" w:hAnsi="Times New Roman" w:cs="Times New Roman"/>
                <w:sz w:val="24"/>
                <w:szCs w:val="24"/>
              </w:rPr>
              <w:t xml:space="preserve">1) предструктурализм – структуры в языке и в литературных произведениях (1920-е г.г. Ф.де Соссюр); </w:t>
            </w:r>
          </w:p>
          <w:p w:rsidR="00941EA6" w:rsidRPr="0017678F" w:rsidRDefault="00941EA6" w:rsidP="00A42407">
            <w:pPr>
              <w:ind w:firstLine="720"/>
              <w:jc w:val="both"/>
              <w:rPr>
                <w:rFonts w:ascii="Times New Roman" w:hAnsi="Times New Roman"/>
                <w:sz w:val="24"/>
                <w:szCs w:val="24"/>
              </w:rPr>
            </w:pPr>
            <w:r w:rsidRPr="0017678F">
              <w:rPr>
                <w:rFonts w:ascii="Times New Roman" w:hAnsi="Times New Roman" w:cs="Times New Roman"/>
                <w:sz w:val="24"/>
                <w:szCs w:val="24"/>
              </w:rPr>
              <w:t xml:space="preserve">2) структурализм – структуры в языке, сознание и бессознательное в литературе, текстах (1940-1980 гг. К.Леви-Стросс, Ж.Лакан, М.Фуко); </w:t>
            </w:r>
          </w:p>
          <w:p w:rsidR="00941EA6" w:rsidRPr="0017678F" w:rsidRDefault="00941EA6" w:rsidP="00A42407">
            <w:pPr>
              <w:ind w:firstLine="720"/>
              <w:jc w:val="both"/>
              <w:rPr>
                <w:rFonts w:ascii="Times New Roman" w:hAnsi="Times New Roman" w:cs="Times New Roman"/>
                <w:sz w:val="24"/>
                <w:szCs w:val="24"/>
              </w:rPr>
            </w:pPr>
            <w:r w:rsidRPr="0017678F">
              <w:rPr>
                <w:rFonts w:ascii="Times New Roman" w:hAnsi="Times New Roman" w:cs="Times New Roman"/>
                <w:sz w:val="24"/>
                <w:szCs w:val="24"/>
              </w:rPr>
              <w:t>3) постструктурализм – то, что выходит за рамки структур (1970 – до наст.вр.). В структурализме изучаемый объект понимается как язык или текст, написанный на этом языке. Язык – некая система, обладающая внутренней структурой.</w:t>
            </w:r>
          </w:p>
          <w:p w:rsidR="00941EA6" w:rsidRPr="0017678F" w:rsidRDefault="00941EA6" w:rsidP="00A42407">
            <w:pPr>
              <w:ind w:firstLine="720"/>
              <w:jc w:val="both"/>
              <w:rPr>
                <w:rFonts w:ascii="Times New Roman" w:hAnsi="Times New Roman" w:cs="Times New Roman"/>
                <w:sz w:val="24"/>
                <w:szCs w:val="24"/>
              </w:rPr>
            </w:pPr>
            <w:r w:rsidRPr="0017678F">
              <w:rPr>
                <w:rFonts w:ascii="Times New Roman" w:hAnsi="Times New Roman" w:cs="Times New Roman"/>
                <w:sz w:val="24"/>
                <w:szCs w:val="24"/>
              </w:rPr>
              <w:t>“Постструктурализм” (Ж.Делез, Ж.Деррида, Ж.-Ф.Лиотар и т.д.). В центре изучения данной философии – то в субъекте, что влияет на становление структур. Субъект – думающий, переживающий, действующий.</w:t>
            </w:r>
          </w:p>
          <w:p w:rsidR="00941EA6" w:rsidRPr="0017678F" w:rsidRDefault="00941EA6" w:rsidP="00A42407">
            <w:pPr>
              <w:ind w:firstLine="720"/>
              <w:jc w:val="both"/>
              <w:rPr>
                <w:rFonts w:ascii="Times New Roman" w:hAnsi="Times New Roman" w:cs="Times New Roman"/>
              </w:rPr>
            </w:pPr>
            <w:r w:rsidRPr="0017678F">
              <w:rPr>
                <w:rFonts w:ascii="Times New Roman" w:hAnsi="Times New Roman" w:cs="Times New Roman"/>
                <w:sz w:val="24"/>
                <w:szCs w:val="24"/>
              </w:rPr>
              <w:t xml:space="preserve">“Постмодернизм” - особое направление современной философии, специальное направление в культуре и науке. Крайне разнородное течение, не получившее организованного оформления. </w:t>
            </w:r>
          </w:p>
        </w:tc>
        <w:tc>
          <w:tcPr>
            <w:tcW w:w="362" w:type="pct"/>
            <w:gridSpan w:val="2"/>
          </w:tcPr>
          <w:p w:rsidR="00941EA6" w:rsidRDefault="00941EA6" w:rsidP="00A42407">
            <w:pPr>
              <w:jc w:val="both"/>
              <w:rPr>
                <w:rFonts w:ascii="Times New Roman" w:eastAsia="Times New Roman" w:hAnsi="Times New Roman" w:cs="Times New Roman"/>
                <w:b/>
                <w:sz w:val="24"/>
                <w:szCs w:val="24"/>
                <w:lang w:eastAsia="ru-RU"/>
              </w:rPr>
            </w:pPr>
          </w:p>
        </w:tc>
        <w:tc>
          <w:tcPr>
            <w:tcW w:w="585" w:type="pct"/>
            <w:gridSpan w:val="2"/>
            <w:vMerge/>
          </w:tcPr>
          <w:p w:rsidR="00941EA6" w:rsidRPr="00451AE2" w:rsidRDefault="00941EA6" w:rsidP="00A42407">
            <w:pPr>
              <w:jc w:val="both"/>
              <w:rPr>
                <w:rFonts w:ascii="Times New Roman" w:eastAsia="Times New Roman" w:hAnsi="Times New Roman" w:cs="Times New Roman"/>
                <w:b/>
                <w:sz w:val="24"/>
                <w:szCs w:val="24"/>
                <w:lang w:eastAsia="ru-RU"/>
              </w:rPr>
            </w:pPr>
          </w:p>
        </w:tc>
      </w:tr>
      <w:tr w:rsidR="00941EA6" w:rsidRPr="00B00A3B" w:rsidTr="009F4A1E">
        <w:trPr>
          <w:trHeight w:val="349"/>
        </w:trPr>
        <w:tc>
          <w:tcPr>
            <w:tcW w:w="5000" w:type="pct"/>
            <w:gridSpan w:val="7"/>
          </w:tcPr>
          <w:p w:rsidR="00941EA6" w:rsidRPr="00451AE2" w:rsidRDefault="00941EA6" w:rsidP="00A42407">
            <w:pPr>
              <w:spacing w:line="360" w:lineRule="auto"/>
              <w:jc w:val="both"/>
              <w:rPr>
                <w:rFonts w:ascii="Times New Roman" w:eastAsia="Times New Roman" w:hAnsi="Times New Roman" w:cs="Times New Roman"/>
                <w:b/>
                <w:sz w:val="24"/>
                <w:szCs w:val="24"/>
                <w:lang w:eastAsia="ru-RU"/>
              </w:rPr>
            </w:pPr>
            <w:r w:rsidRPr="00451AE2">
              <w:rPr>
                <w:rFonts w:ascii="Times New Roman" w:hAnsi="Times New Roman" w:cs="Times New Roman"/>
                <w:b/>
                <w:sz w:val="28"/>
              </w:rPr>
              <w:lastRenderedPageBreak/>
              <w:t xml:space="preserve">Раздел 2. </w:t>
            </w:r>
            <w:r>
              <w:rPr>
                <w:rFonts w:ascii="Times New Roman" w:hAnsi="Times New Roman" w:cs="Times New Roman"/>
                <w:b/>
                <w:sz w:val="28"/>
              </w:rPr>
              <w:t>Структура и основные направления философии</w:t>
            </w:r>
          </w:p>
        </w:tc>
      </w:tr>
      <w:tr w:rsidR="00941EA6" w:rsidRPr="00B00A3B" w:rsidTr="00A42407">
        <w:trPr>
          <w:trHeight w:val="20"/>
        </w:trPr>
        <w:tc>
          <w:tcPr>
            <w:tcW w:w="688" w:type="pct"/>
            <w:vMerge w:val="restart"/>
          </w:tcPr>
          <w:p w:rsidR="00941EA6" w:rsidRPr="00637C0D" w:rsidRDefault="00941EA6" w:rsidP="009F4A1E">
            <w:pPr>
              <w:rPr>
                <w:rFonts w:ascii="Times New Roman" w:hAnsi="Times New Roman" w:cs="Times New Roman"/>
                <w:b/>
                <w:sz w:val="24"/>
              </w:rPr>
            </w:pPr>
            <w:r w:rsidRPr="00637C0D">
              <w:rPr>
                <w:rFonts w:ascii="Times New Roman" w:hAnsi="Times New Roman" w:cs="Times New Roman"/>
                <w:b/>
                <w:sz w:val="24"/>
              </w:rPr>
              <w:t xml:space="preserve">Тема 8. Методы </w:t>
            </w:r>
            <w:r w:rsidRPr="00637C0D">
              <w:rPr>
                <w:rFonts w:ascii="Times New Roman" w:hAnsi="Times New Roman" w:cs="Times New Roman"/>
                <w:b/>
                <w:sz w:val="24"/>
              </w:rPr>
              <w:lastRenderedPageBreak/>
              <w:t>философии и ее внутреннее строение.</w:t>
            </w:r>
          </w:p>
          <w:p w:rsidR="00941EA6" w:rsidRPr="00B00A3B" w:rsidRDefault="00941EA6" w:rsidP="009F4A1E">
            <w:pPr>
              <w:spacing w:line="360" w:lineRule="auto"/>
              <w:rPr>
                <w:rFonts w:ascii="Times New Roman" w:eastAsia="Times New Roman" w:hAnsi="Times New Roman" w:cs="Times New Roman"/>
                <w:b/>
                <w:bCs/>
                <w:sz w:val="24"/>
                <w:szCs w:val="24"/>
              </w:rPr>
            </w:pPr>
          </w:p>
        </w:tc>
        <w:tc>
          <w:tcPr>
            <w:tcW w:w="3365" w:type="pct"/>
            <w:gridSpan w:val="2"/>
          </w:tcPr>
          <w:p w:rsidR="00941EA6" w:rsidRPr="00B00A3B" w:rsidRDefault="00941EA6" w:rsidP="00A42407">
            <w:pPr>
              <w:jc w:val="both"/>
              <w:rPr>
                <w:rFonts w:ascii="Times New Roman" w:eastAsia="Times New Roman" w:hAnsi="Times New Roman" w:cs="Times New Roman"/>
                <w:bCs/>
                <w:sz w:val="24"/>
                <w:szCs w:val="24"/>
              </w:rPr>
            </w:pPr>
            <w:r w:rsidRPr="00B00A3B">
              <w:rPr>
                <w:rFonts w:ascii="Times New Roman" w:eastAsia="Times New Roman" w:hAnsi="Times New Roman" w:cs="Times New Roman"/>
                <w:b/>
                <w:bCs/>
                <w:sz w:val="24"/>
                <w:szCs w:val="24"/>
                <w:lang w:eastAsia="ru-RU"/>
              </w:rPr>
              <w:lastRenderedPageBreak/>
              <w:t>Содержание учебного материала</w:t>
            </w:r>
          </w:p>
        </w:tc>
        <w:tc>
          <w:tcPr>
            <w:tcW w:w="387" w:type="pct"/>
            <w:gridSpan w:val="3"/>
          </w:tcPr>
          <w:p w:rsidR="00941EA6" w:rsidRPr="00B00A3B" w:rsidRDefault="00941EA6"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560" w:type="pct"/>
            <w:vMerge w:val="restart"/>
          </w:tcPr>
          <w:p w:rsidR="00941EA6" w:rsidRPr="00071E01" w:rsidRDefault="00941EA6" w:rsidP="00A42407">
            <w:pPr>
              <w:widowControl w:val="0"/>
              <w:spacing w:line="360" w:lineRule="auto"/>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xml:space="preserve">ОК 1- ОК 6, </w:t>
            </w:r>
          </w:p>
          <w:p w:rsidR="00941EA6" w:rsidRPr="00B00A3B" w:rsidRDefault="00941EA6" w:rsidP="00A42407">
            <w:pPr>
              <w:spacing w:after="200" w:line="360" w:lineRule="auto"/>
              <w:jc w:val="both"/>
              <w:rPr>
                <w:rFonts w:ascii="Times New Roman" w:eastAsia="Times New Roman" w:hAnsi="Times New Roman" w:cs="Times New Roman"/>
                <w:b/>
                <w:sz w:val="24"/>
                <w:szCs w:val="24"/>
                <w:lang w:eastAsia="ru-RU"/>
              </w:rPr>
            </w:pPr>
            <w:r w:rsidRPr="00071E01">
              <w:rPr>
                <w:rFonts w:ascii="Times New Roman" w:eastAsia="Times New Roman" w:hAnsi="Times New Roman" w:cs="Times New Roman"/>
                <w:sz w:val="24"/>
                <w:szCs w:val="24"/>
                <w:lang w:eastAsia="ru-RU"/>
              </w:rPr>
              <w:lastRenderedPageBreak/>
              <w:t>ОК 9</w:t>
            </w:r>
          </w:p>
        </w:tc>
      </w:tr>
      <w:tr w:rsidR="00941EA6" w:rsidRPr="00B00A3B" w:rsidTr="00A42407">
        <w:trPr>
          <w:trHeight w:val="20"/>
        </w:trPr>
        <w:tc>
          <w:tcPr>
            <w:tcW w:w="688" w:type="pct"/>
            <w:vMerge/>
          </w:tcPr>
          <w:p w:rsidR="00941EA6" w:rsidRPr="00B00A3B" w:rsidRDefault="00941EA6" w:rsidP="009F4A1E">
            <w:pPr>
              <w:spacing w:line="360" w:lineRule="auto"/>
              <w:rPr>
                <w:rFonts w:ascii="Times New Roman" w:eastAsia="Times New Roman" w:hAnsi="Times New Roman" w:cs="Times New Roman"/>
                <w:b/>
                <w:bCs/>
                <w:sz w:val="24"/>
                <w:szCs w:val="24"/>
                <w:lang w:eastAsia="ru-RU"/>
              </w:rPr>
            </w:pPr>
          </w:p>
        </w:tc>
        <w:tc>
          <w:tcPr>
            <w:tcW w:w="3365" w:type="pct"/>
            <w:gridSpan w:val="2"/>
          </w:tcPr>
          <w:p w:rsidR="00941EA6" w:rsidRPr="006A209F" w:rsidRDefault="00941EA6" w:rsidP="00A42407">
            <w:pPr>
              <w:ind w:right="375" w:firstLine="720"/>
              <w:jc w:val="both"/>
              <w:rPr>
                <w:rFonts w:ascii="Times New Roman" w:hAnsi="Times New Roman"/>
              </w:rPr>
            </w:pPr>
            <w:r w:rsidRPr="006A209F">
              <w:rPr>
                <w:rFonts w:ascii="Times New Roman" w:hAnsi="Times New Roman" w:cs="Times New Roman"/>
                <w:sz w:val="24"/>
              </w:rPr>
              <w:t>Философия имеет специфический предмет исследования, стало быть, она должна владеть собственными методами. О соответствии в философии метода предмету впервые четко сказал Гегель, пропагандируя диалектику в противоположность метафизике. Последней со времен Аристотеля называют попытку открыть за текучей действительностью нечто устойчивое. Гегель именно действительность взял отправной точкой философствования и возвел в метод. Он был новатором использования</w:t>
            </w:r>
            <w:r w:rsidRPr="006A209F">
              <w:rPr>
                <w:rFonts w:ascii="Times New Roman" w:hAnsi="Times New Roman" w:cs="Times New Roman"/>
              </w:rPr>
              <w:t xml:space="preserve"> </w:t>
            </w:r>
            <w:r w:rsidRPr="006A209F">
              <w:rPr>
                <w:rFonts w:ascii="Times New Roman" w:hAnsi="Times New Roman" w:cs="Times New Roman"/>
                <w:i/>
                <w:sz w:val="24"/>
              </w:rPr>
              <w:t>диалектики как метода,</w:t>
            </w:r>
            <w:r w:rsidRPr="006A209F">
              <w:rPr>
                <w:rFonts w:ascii="Times New Roman" w:hAnsi="Times New Roman" w:cs="Times New Roman"/>
                <w:sz w:val="24"/>
              </w:rPr>
              <w:t xml:space="preserve"> пригодного для всех философских исследований.</w:t>
            </w:r>
            <w:r w:rsidRPr="006A209F">
              <w:rPr>
                <w:rFonts w:ascii="Times New Roman" w:hAnsi="Times New Roman" w:cs="Times New Roman"/>
              </w:rPr>
              <w:t xml:space="preserve"> </w:t>
            </w:r>
            <w:r w:rsidRPr="006A209F">
              <w:rPr>
                <w:rFonts w:ascii="Times New Roman" w:hAnsi="Times New Roman" w:cs="Times New Roman"/>
                <w:sz w:val="24"/>
              </w:rPr>
              <w:t>Применяемый метод связан с основной содержательной установкой. Если признавать идеи существующими автономно, к ним надо приходить с помощью диалога и созерцания (по Сократу и Платону). Если идеи пребывают в вещах, последние надо исследовать (Аристотель). Если идеи существуют в человеке — испытывать природу с их помощью (Кант). Если идеи переходят из одной формы в другую, нужен некий синтетический метод — диалектика, в который входят и диалог, и исследование, и испытание. В одном случае Дух спорит и созерцает; в другом — следует природе; в третьем — пытает ее, расчленяя; в четвертом — природа предстает как саморазвивающаяся идея.</w:t>
            </w:r>
            <w:r w:rsidRPr="006A209F">
              <w:rPr>
                <w:rFonts w:ascii="Times New Roman" w:hAnsi="Times New Roman" w:cs="Times New Roman"/>
              </w:rPr>
              <w:t xml:space="preserve"> </w:t>
            </w:r>
          </w:p>
          <w:p w:rsidR="00941EA6" w:rsidRPr="006A209F" w:rsidRDefault="00941EA6" w:rsidP="00A42407">
            <w:pPr>
              <w:ind w:right="375" w:firstLine="720"/>
              <w:jc w:val="both"/>
              <w:rPr>
                <w:rFonts w:ascii="Times New Roman" w:hAnsi="Times New Roman"/>
              </w:rPr>
            </w:pPr>
            <w:r w:rsidRPr="006A209F">
              <w:rPr>
                <w:rFonts w:ascii="Times New Roman" w:hAnsi="Times New Roman" w:cs="Times New Roman"/>
                <w:b/>
                <w:sz w:val="24"/>
              </w:rPr>
              <w:t>Диалектический метод</w:t>
            </w:r>
            <w:r w:rsidRPr="006A209F">
              <w:rPr>
                <w:rFonts w:ascii="Times New Roman" w:hAnsi="Times New Roman" w:cs="Times New Roman"/>
                <w:b/>
              </w:rPr>
              <w:t xml:space="preserve"> </w:t>
            </w:r>
            <w:r w:rsidRPr="006A209F">
              <w:rPr>
                <w:rFonts w:ascii="Times New Roman" w:hAnsi="Times New Roman" w:cs="Times New Roman"/>
                <w:sz w:val="24"/>
              </w:rPr>
              <w:t>Диалектический метод обычно противопоставляют формально-логическому, господствующему в естественно-научном познании. Можно сказать, что диалектический метод ближе к жизни, формально-логический — к ее познанию в мысли. При диалектическом методе мышление остается на конкретном уровне, при формально-логическом от конкретного восходит к абстрактному.</w:t>
            </w:r>
            <w:r w:rsidRPr="006A209F">
              <w:rPr>
                <w:rFonts w:ascii="Times New Roman" w:hAnsi="Times New Roman" w:cs="Times New Roman"/>
              </w:rPr>
              <w:t xml:space="preserve"> </w:t>
            </w:r>
            <w:r w:rsidRPr="006A209F">
              <w:rPr>
                <w:rFonts w:ascii="Times New Roman" w:hAnsi="Times New Roman" w:cs="Times New Roman"/>
                <w:sz w:val="24"/>
              </w:rPr>
              <w:t>Необходимо использовать оба метода. Диалектика при отрицании формальной логики превращается в иррациональную противоположность познанию, отрицание возможности мира и познания его. Формальная логика в крайних вариантах предстает как тавтологическое умствование, имеющее мало общего с жизнью. Тут как бы два полюса мировоззрения и-миропознания.</w:t>
            </w:r>
          </w:p>
          <w:p w:rsidR="00941EA6" w:rsidRPr="006A209F" w:rsidRDefault="00941EA6" w:rsidP="00A42407">
            <w:pPr>
              <w:ind w:right="375" w:firstLine="720"/>
              <w:jc w:val="both"/>
              <w:rPr>
                <w:rFonts w:ascii="Times New Roman" w:hAnsi="Times New Roman" w:cs="Times New Roman"/>
              </w:rPr>
            </w:pPr>
            <w:r w:rsidRPr="006A209F">
              <w:rPr>
                <w:rFonts w:ascii="Times New Roman" w:hAnsi="Times New Roman" w:cs="Times New Roman"/>
                <w:sz w:val="24"/>
              </w:rPr>
              <w:t xml:space="preserve"> Ценность диалектического метода в том, что он очищает метафизику от ненужных мудрствований и тупика, в который заходит мысль. Но и сама диалектика не способна найти выход из противоречий, которыми занимается, без привлечения аппарата формальной логики.</w:t>
            </w:r>
            <w:r w:rsidRPr="006A209F">
              <w:rPr>
                <w:rFonts w:ascii="Times New Roman" w:hAnsi="Times New Roman"/>
              </w:rPr>
              <w:t xml:space="preserve"> </w:t>
            </w:r>
            <w:r w:rsidRPr="006A209F">
              <w:rPr>
                <w:rFonts w:ascii="Times New Roman" w:hAnsi="Times New Roman" w:cs="Times New Roman"/>
                <w:sz w:val="24"/>
              </w:rPr>
              <w:t>Диалектический метод может дополнять конкретно-научные. По существу, он не опровергает и не отрицает научные методы в силу своей всеобщности (любые научные данные подводимы под диалектику), но указывает на принципиальную неполноту научного познания и способен помочь в выработке основополагающих предпосылок научного познания.</w:t>
            </w:r>
            <w:r w:rsidRPr="006A209F">
              <w:rPr>
                <w:rFonts w:ascii="Times New Roman" w:hAnsi="Times New Roman" w:cs="Times New Roman"/>
                <w:i/>
                <w:sz w:val="24"/>
              </w:rPr>
              <w:t>Диалектика как метод есть рассмотрение явлений в их развитии.</w:t>
            </w:r>
            <w:r w:rsidRPr="006A209F">
              <w:rPr>
                <w:rFonts w:ascii="Times New Roman" w:hAnsi="Times New Roman" w:cs="Times New Roman"/>
                <w:sz w:val="24"/>
              </w:rPr>
              <w:t xml:space="preserve"> Поэтому диалектический метод противостоит любой замкнутой системе взглядов. Диалектический взгляд должен отрицать и неподвижность платоновского царства идей, и гегелевскую Абсолютную Идею. Противоречие между методом и системой наличествует у всех диалектиков — создателей систем.</w:t>
            </w:r>
          </w:p>
          <w:p w:rsidR="00941EA6" w:rsidRPr="006A209F" w:rsidRDefault="00941EA6" w:rsidP="00A42407">
            <w:pPr>
              <w:ind w:right="375" w:firstLine="720"/>
              <w:jc w:val="both"/>
              <w:rPr>
                <w:rFonts w:ascii="Times New Roman" w:hAnsi="Times New Roman" w:cs="Times New Roman"/>
              </w:rPr>
            </w:pPr>
            <w:r w:rsidRPr="006A209F">
              <w:rPr>
                <w:rFonts w:ascii="Times New Roman" w:hAnsi="Times New Roman" w:cs="Times New Roman"/>
                <w:sz w:val="24"/>
              </w:rPr>
              <w:lastRenderedPageBreak/>
              <w:t>Приблизившись к требованиям разума, став системой, диалектика удаляется от реальности. С помощью системы можно предсказать какое-то количество явлений, но чем оно больше, тем менее точно отражены отдельные индивидуальные события. Попытки найти субстанцию, «вечные законы» (в том числе диалектики) есть, по существу, формально-логическое стремление разума к устойчивости. Во всем, что есть определенного в философии, налицо формально-логическое построение.</w:t>
            </w:r>
          </w:p>
          <w:p w:rsidR="00941EA6" w:rsidRPr="006A209F" w:rsidRDefault="00941EA6" w:rsidP="00A42407">
            <w:pPr>
              <w:ind w:right="375" w:firstLine="720"/>
              <w:jc w:val="both"/>
              <w:rPr>
                <w:rFonts w:ascii="Times New Roman" w:hAnsi="Times New Roman" w:cs="Times New Roman"/>
              </w:rPr>
            </w:pPr>
            <w:r w:rsidRPr="006A209F">
              <w:rPr>
                <w:rFonts w:ascii="Times New Roman" w:hAnsi="Times New Roman" w:cs="Times New Roman"/>
                <w:sz w:val="24"/>
              </w:rPr>
              <w:t>Диалектический метод хорош для опровержения противников, так как каждому положительному взгляду на вещи он противополагает его отрицание. Поэтому диалектический метод широко распространен в качестве метода спора. Его отрицательное значение, пожалуй, не меньше значения скептицизма; положительное значение заключается в ориентации на скрытые потенции бытия.</w:t>
            </w:r>
          </w:p>
          <w:p w:rsidR="00941EA6" w:rsidRPr="006A209F" w:rsidRDefault="00941EA6" w:rsidP="00A42407">
            <w:pPr>
              <w:ind w:right="375" w:firstLine="720"/>
              <w:jc w:val="both"/>
              <w:rPr>
                <w:rFonts w:ascii="Times New Roman" w:hAnsi="Times New Roman" w:cs="Times New Roman"/>
              </w:rPr>
            </w:pPr>
            <w:r w:rsidRPr="006A209F">
              <w:rPr>
                <w:rFonts w:ascii="Times New Roman" w:hAnsi="Times New Roman" w:cs="Times New Roman"/>
                <w:sz w:val="24"/>
              </w:rPr>
              <w:t>Диалектику как метод можно интерпретировать различным образом: или как учение о внешней борьбе, которая достигает своего крайнего обострения и революционного разрешения, или как учение о внутренней борьбе, которую человек ведет с самим собой. Другими словами, диалектика как метод представляет широкие возможности для использования.</w:t>
            </w:r>
          </w:p>
          <w:p w:rsidR="00941EA6" w:rsidRPr="00403D59" w:rsidRDefault="00941EA6" w:rsidP="00A42407">
            <w:pPr>
              <w:spacing w:after="160"/>
              <w:ind w:right="375" w:firstLine="720"/>
              <w:jc w:val="both"/>
              <w:rPr>
                <w:rFonts w:ascii="Times New Roman" w:hAnsi="Times New Roman" w:cs="Times New Roman"/>
              </w:rPr>
            </w:pPr>
            <w:r w:rsidRPr="006A209F">
              <w:rPr>
                <w:rFonts w:ascii="Times New Roman" w:hAnsi="Times New Roman" w:cs="Times New Roman"/>
                <w:sz w:val="24"/>
              </w:rPr>
              <w:t>Диалектика претендует на гносеологический синтез конкретного и всеобщего. От индивидуального через изучение связи между индивидуальным и закономерным к закономерному и от него опять к индивидуальному — таков метод исследования, отвечающий диалектике. Философ может начать с понятных всем обычных вещей, затем перейти к понятийному анализу, уйти в методологию науки и снова вернуться к действительности, давая ориентиры на будущее.</w:t>
            </w:r>
          </w:p>
        </w:tc>
        <w:tc>
          <w:tcPr>
            <w:tcW w:w="387" w:type="pct"/>
            <w:gridSpan w:val="3"/>
          </w:tcPr>
          <w:p w:rsidR="00941EA6" w:rsidRPr="00B00A3B" w:rsidRDefault="00941EA6" w:rsidP="00A42407">
            <w:pPr>
              <w:spacing w:line="360" w:lineRule="auto"/>
              <w:jc w:val="both"/>
              <w:rPr>
                <w:rFonts w:ascii="Times New Roman" w:eastAsia="Times New Roman" w:hAnsi="Times New Roman" w:cs="Times New Roman"/>
                <w:b/>
                <w:bCs/>
                <w:sz w:val="24"/>
                <w:szCs w:val="24"/>
                <w:lang w:eastAsia="ru-RU"/>
              </w:rPr>
            </w:pPr>
          </w:p>
        </w:tc>
        <w:tc>
          <w:tcPr>
            <w:tcW w:w="560" w:type="pct"/>
            <w:vMerge/>
          </w:tcPr>
          <w:p w:rsidR="00941EA6" w:rsidRPr="00B00A3B" w:rsidRDefault="00941EA6" w:rsidP="00A42407">
            <w:pPr>
              <w:spacing w:after="200" w:line="360" w:lineRule="auto"/>
              <w:jc w:val="both"/>
              <w:rPr>
                <w:rFonts w:ascii="Times New Roman" w:eastAsia="Times New Roman" w:hAnsi="Times New Roman" w:cs="Times New Roman"/>
                <w:b/>
                <w:sz w:val="24"/>
                <w:szCs w:val="24"/>
                <w:lang w:eastAsia="ru-RU"/>
              </w:rPr>
            </w:pPr>
          </w:p>
        </w:tc>
      </w:tr>
      <w:tr w:rsidR="00941EA6" w:rsidRPr="00B00A3B" w:rsidTr="00A42407">
        <w:trPr>
          <w:trHeight w:val="20"/>
        </w:trPr>
        <w:tc>
          <w:tcPr>
            <w:tcW w:w="688" w:type="pct"/>
          </w:tcPr>
          <w:p w:rsidR="00941EA6" w:rsidRPr="00D2377B" w:rsidRDefault="00941EA6" w:rsidP="009F4A1E">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Самостоятельная работа</w:t>
            </w:r>
          </w:p>
        </w:tc>
        <w:tc>
          <w:tcPr>
            <w:tcW w:w="3365" w:type="pct"/>
            <w:gridSpan w:val="2"/>
          </w:tcPr>
          <w:p w:rsidR="00941EA6" w:rsidRPr="00403D59" w:rsidRDefault="00941EA6" w:rsidP="00A42407">
            <w:pPr>
              <w:jc w:val="both"/>
              <w:rPr>
                <w:rFonts w:ascii="Times New Roman" w:eastAsia="Times New Roman" w:hAnsi="Times New Roman" w:cs="Times New Roman"/>
                <w:bCs/>
                <w:sz w:val="24"/>
                <w:szCs w:val="24"/>
              </w:rPr>
            </w:pPr>
            <w:r w:rsidRPr="00403D59">
              <w:rPr>
                <w:rFonts w:ascii="Times New Roman" w:eastAsia="Times New Roman" w:hAnsi="Times New Roman" w:cs="Times New Roman"/>
                <w:bCs/>
                <w:sz w:val="24"/>
                <w:szCs w:val="24"/>
              </w:rPr>
              <w:t>Составить таблицу «Этапы философского развития» подготовить план-конспект «методы философии».</w:t>
            </w:r>
          </w:p>
        </w:tc>
        <w:tc>
          <w:tcPr>
            <w:tcW w:w="387" w:type="pct"/>
            <w:gridSpan w:val="3"/>
          </w:tcPr>
          <w:p w:rsidR="00941EA6" w:rsidRDefault="00F90C3E"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560" w:type="pct"/>
          </w:tcPr>
          <w:p w:rsidR="00941EA6" w:rsidRPr="00B00A3B" w:rsidRDefault="00941EA6" w:rsidP="00A42407">
            <w:pPr>
              <w:spacing w:after="200"/>
              <w:jc w:val="both"/>
              <w:rPr>
                <w:rFonts w:ascii="Times New Roman" w:eastAsia="Times New Roman" w:hAnsi="Times New Roman" w:cs="Times New Roman"/>
                <w:sz w:val="24"/>
                <w:szCs w:val="24"/>
                <w:lang w:eastAsia="ru-RU"/>
              </w:rPr>
            </w:pPr>
          </w:p>
        </w:tc>
      </w:tr>
      <w:tr w:rsidR="007C31C8" w:rsidRPr="00B00A3B" w:rsidTr="00A42407">
        <w:trPr>
          <w:trHeight w:val="325"/>
        </w:trPr>
        <w:tc>
          <w:tcPr>
            <w:tcW w:w="688" w:type="pct"/>
          </w:tcPr>
          <w:p w:rsidR="007C31C8" w:rsidRPr="00637C0D" w:rsidRDefault="007C31C8" w:rsidP="009F4A1E">
            <w:pPr>
              <w:rPr>
                <w:rFonts w:ascii="Times New Roman" w:hAnsi="Times New Roman" w:cs="Times New Roman"/>
                <w:b/>
                <w:sz w:val="24"/>
              </w:rPr>
            </w:pPr>
          </w:p>
        </w:tc>
        <w:tc>
          <w:tcPr>
            <w:tcW w:w="3365" w:type="pct"/>
            <w:gridSpan w:val="2"/>
            <w:vAlign w:val="center"/>
          </w:tcPr>
          <w:p w:rsidR="007C31C8" w:rsidRPr="00B00A3B" w:rsidRDefault="007C31C8"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Дистанционное обучение </w:t>
            </w:r>
          </w:p>
        </w:tc>
        <w:tc>
          <w:tcPr>
            <w:tcW w:w="387" w:type="pct"/>
            <w:gridSpan w:val="3"/>
          </w:tcPr>
          <w:p w:rsidR="007C31C8" w:rsidRDefault="007C31C8" w:rsidP="00A42407">
            <w:pPr>
              <w:jc w:val="both"/>
              <w:rPr>
                <w:rFonts w:ascii="Times New Roman" w:eastAsia="Times New Roman" w:hAnsi="Times New Roman" w:cs="Times New Roman"/>
                <w:b/>
                <w:bCs/>
                <w:sz w:val="24"/>
                <w:szCs w:val="24"/>
                <w:lang w:eastAsia="ru-RU"/>
              </w:rPr>
            </w:pPr>
          </w:p>
        </w:tc>
        <w:tc>
          <w:tcPr>
            <w:tcW w:w="560" w:type="pct"/>
          </w:tcPr>
          <w:p w:rsidR="007C31C8" w:rsidRPr="00071E01" w:rsidRDefault="007C31C8" w:rsidP="00A42407">
            <w:pPr>
              <w:widowControl w:val="0"/>
              <w:spacing w:line="360" w:lineRule="auto"/>
              <w:jc w:val="both"/>
              <w:rPr>
                <w:rFonts w:ascii="Times New Roman" w:eastAsia="Times New Roman" w:hAnsi="Times New Roman" w:cs="Times New Roman"/>
                <w:sz w:val="24"/>
                <w:szCs w:val="24"/>
                <w:lang w:eastAsia="ru-RU"/>
              </w:rPr>
            </w:pPr>
          </w:p>
        </w:tc>
      </w:tr>
      <w:tr w:rsidR="00941EA6" w:rsidRPr="00B00A3B" w:rsidTr="00A42407">
        <w:trPr>
          <w:trHeight w:val="325"/>
        </w:trPr>
        <w:tc>
          <w:tcPr>
            <w:tcW w:w="688" w:type="pct"/>
            <w:vMerge w:val="restart"/>
          </w:tcPr>
          <w:p w:rsidR="00941EA6" w:rsidRPr="00637C0D" w:rsidRDefault="00941EA6" w:rsidP="009F4A1E">
            <w:pPr>
              <w:rPr>
                <w:rFonts w:ascii="Times New Roman" w:hAnsi="Times New Roman" w:cs="Times New Roman"/>
                <w:b/>
                <w:sz w:val="24"/>
              </w:rPr>
            </w:pPr>
            <w:r w:rsidRPr="00637C0D">
              <w:rPr>
                <w:rFonts w:ascii="Times New Roman" w:hAnsi="Times New Roman" w:cs="Times New Roman"/>
                <w:b/>
                <w:sz w:val="24"/>
              </w:rPr>
              <w:t xml:space="preserve">Тема 9. Учение о бытии и теории познания. </w:t>
            </w:r>
          </w:p>
          <w:p w:rsidR="00941EA6" w:rsidRPr="00B00A3B" w:rsidRDefault="00941EA6" w:rsidP="009F4A1E">
            <w:pPr>
              <w:rPr>
                <w:rFonts w:ascii="Times New Roman" w:eastAsia="Times New Roman" w:hAnsi="Times New Roman" w:cs="Times New Roman"/>
                <w:b/>
                <w:bCs/>
                <w:sz w:val="24"/>
                <w:szCs w:val="24"/>
              </w:rPr>
            </w:pPr>
          </w:p>
        </w:tc>
        <w:tc>
          <w:tcPr>
            <w:tcW w:w="3365" w:type="pct"/>
            <w:gridSpan w:val="2"/>
          </w:tcPr>
          <w:p w:rsidR="00941EA6" w:rsidRPr="00B00A3B" w:rsidRDefault="00941EA6" w:rsidP="00A42407">
            <w:pPr>
              <w:jc w:val="both"/>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Содержание учебного материала</w:t>
            </w:r>
          </w:p>
        </w:tc>
        <w:tc>
          <w:tcPr>
            <w:tcW w:w="387" w:type="pct"/>
            <w:gridSpan w:val="3"/>
          </w:tcPr>
          <w:p w:rsidR="00941EA6" w:rsidRDefault="00F90C3E"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560" w:type="pct"/>
            <w:vMerge w:val="restart"/>
          </w:tcPr>
          <w:p w:rsidR="00941EA6" w:rsidRPr="00071E01" w:rsidRDefault="00941EA6" w:rsidP="00A42407">
            <w:pPr>
              <w:widowControl w:val="0"/>
              <w:spacing w:line="360" w:lineRule="auto"/>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xml:space="preserve">ОК 1- ОК 6, </w:t>
            </w:r>
          </w:p>
          <w:p w:rsidR="00941EA6" w:rsidRPr="00B00A3B" w:rsidRDefault="00941EA6" w:rsidP="00A42407">
            <w:pPr>
              <w:spacing w:after="200"/>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ОК 9</w:t>
            </w:r>
          </w:p>
        </w:tc>
      </w:tr>
      <w:tr w:rsidR="00941EA6" w:rsidRPr="00B00A3B" w:rsidTr="00A42407">
        <w:trPr>
          <w:trHeight w:val="20"/>
        </w:trPr>
        <w:tc>
          <w:tcPr>
            <w:tcW w:w="688" w:type="pct"/>
            <w:vMerge/>
          </w:tcPr>
          <w:p w:rsidR="00941EA6" w:rsidRPr="00B00A3B" w:rsidRDefault="00941EA6" w:rsidP="009F4A1E">
            <w:pPr>
              <w:rPr>
                <w:rFonts w:ascii="Times New Roman" w:eastAsia="Times New Roman" w:hAnsi="Times New Roman" w:cs="Times New Roman"/>
                <w:b/>
                <w:bCs/>
                <w:sz w:val="24"/>
                <w:szCs w:val="24"/>
              </w:rPr>
            </w:pPr>
          </w:p>
        </w:tc>
        <w:tc>
          <w:tcPr>
            <w:tcW w:w="3365" w:type="pct"/>
            <w:gridSpan w:val="2"/>
          </w:tcPr>
          <w:p w:rsidR="00941EA6" w:rsidRDefault="00941EA6" w:rsidP="00A42407">
            <w:pPr>
              <w:ind w:firstLine="708"/>
              <w:jc w:val="both"/>
              <w:rPr>
                <w:rFonts w:ascii="Times New Roman" w:hAnsi="Times New Roman" w:cs="Times New Roman"/>
                <w:color w:val="000000"/>
                <w:sz w:val="24"/>
                <w:szCs w:val="24"/>
              </w:rPr>
            </w:pPr>
            <w:r w:rsidRPr="00563398">
              <w:rPr>
                <w:rFonts w:ascii="Times New Roman" w:hAnsi="Times New Roman" w:cs="Times New Roman"/>
                <w:color w:val="000000"/>
                <w:sz w:val="24"/>
                <w:szCs w:val="24"/>
              </w:rPr>
              <w:t>Учение о бытии - или онтология (с греч. онтос - сущее, бытие; логос - учение). Она включает в себя вопросы о систематизирующих первоначалах бытия, учение о едином, о сущем бытия, о его первопринципах.</w:t>
            </w:r>
          </w:p>
          <w:p w:rsidR="00941EA6" w:rsidRDefault="00941EA6" w:rsidP="00A42407">
            <w:pPr>
              <w:ind w:firstLine="708"/>
              <w:jc w:val="both"/>
              <w:rPr>
                <w:rFonts w:ascii="Times New Roman" w:hAnsi="Times New Roman" w:cs="Times New Roman"/>
                <w:color w:val="000000"/>
                <w:sz w:val="24"/>
                <w:szCs w:val="24"/>
              </w:rPr>
            </w:pPr>
            <w:r w:rsidRPr="00563398">
              <w:rPr>
                <w:rFonts w:ascii="Times New Roman" w:hAnsi="Times New Roman" w:cs="Times New Roman"/>
                <w:color w:val="000000"/>
                <w:sz w:val="24"/>
                <w:szCs w:val="24"/>
              </w:rPr>
              <w:t xml:space="preserve">Понятие "бытие" - одно из самых общих, наиболее емких, объемных и поэтому трудно определяемых философских понятий. Следует иметь в виду, что необходимо различать "бытие" как понятие и "бытие" как реальную структуру. Анализ бытия как наиболее общего философского понятия связывают с деятельностью античной школы элеатов (Парменид, Зенон, Мелисс). Элеаты </w:t>
            </w:r>
            <w:r w:rsidRPr="00563398">
              <w:rPr>
                <w:rFonts w:ascii="Times New Roman" w:hAnsi="Times New Roman" w:cs="Times New Roman"/>
                <w:color w:val="000000"/>
                <w:sz w:val="24"/>
                <w:szCs w:val="24"/>
              </w:rPr>
              <w:lastRenderedPageBreak/>
              <w:t>первыми попытались понять мир, применяя к многообразию вещей предельно общие понятия: бытие, небытие, движение, целое, делимость, неделимость. В итоге они отождествили понятие бытия с самим бытием. Считая, что "все есть бытие, а небытия нет", они тем самым отвергли изменчивость, подвижность бытия в целом. Зенон в своих знаменитых апориях (парадоксах) пытался логически подтвердить и доказать, что движение и делимость только мнение, наша иллюзия.</w:t>
            </w:r>
            <w:r w:rsidRPr="00563398">
              <w:rPr>
                <w:rFonts w:ascii="Times New Roman" w:hAnsi="Times New Roman" w:cs="Times New Roman"/>
                <w:color w:val="000000"/>
                <w:sz w:val="24"/>
                <w:szCs w:val="24"/>
              </w:rPr>
              <w:br/>
              <w:t>За данную концепцию элеаты подверглись критике со стороны Платона, Аристотеля, Секста Эмпирика др., но они первыми поставили вопрос о бытии как таковом, о его целостности, о совпадении мысли о бытии с ним самим. онтология гносеология методология аксиология бытие философия</w:t>
            </w:r>
            <w:r>
              <w:rPr>
                <w:rFonts w:ascii="Times New Roman" w:hAnsi="Times New Roman" w:cs="Times New Roman"/>
                <w:color w:val="000000"/>
                <w:sz w:val="24"/>
                <w:szCs w:val="24"/>
              </w:rPr>
              <w:t>.</w:t>
            </w:r>
          </w:p>
          <w:p w:rsidR="00941EA6" w:rsidRDefault="00941EA6" w:rsidP="00A42407">
            <w:pPr>
              <w:ind w:firstLine="708"/>
              <w:jc w:val="both"/>
              <w:rPr>
                <w:rFonts w:ascii="Times New Roman" w:hAnsi="Times New Roman" w:cs="Times New Roman"/>
                <w:color w:val="000000"/>
                <w:sz w:val="24"/>
                <w:szCs w:val="24"/>
              </w:rPr>
            </w:pPr>
            <w:r w:rsidRPr="00563398">
              <w:rPr>
                <w:rFonts w:ascii="Times New Roman" w:hAnsi="Times New Roman" w:cs="Times New Roman"/>
                <w:color w:val="000000"/>
                <w:sz w:val="24"/>
                <w:szCs w:val="24"/>
              </w:rPr>
              <w:t>Бытие как реальность многогранно, чрезвычайно сложно по структуре. В зависимости от оснований выделяют различные сферы, уровни и градации бытия. Например, можно рассматривать бытие как единство таких сфер:</w:t>
            </w:r>
          </w:p>
          <w:p w:rsidR="00941EA6" w:rsidRDefault="00941EA6" w:rsidP="00A42407">
            <w:pPr>
              <w:ind w:firstLine="708"/>
              <w:jc w:val="both"/>
              <w:rPr>
                <w:rFonts w:ascii="Times New Roman" w:hAnsi="Times New Roman" w:cs="Times New Roman"/>
                <w:color w:val="000000"/>
                <w:sz w:val="24"/>
                <w:szCs w:val="24"/>
              </w:rPr>
            </w:pPr>
            <w:r w:rsidRPr="00563398">
              <w:rPr>
                <w:rFonts w:ascii="Times New Roman" w:hAnsi="Times New Roman" w:cs="Times New Roman"/>
                <w:color w:val="000000"/>
                <w:sz w:val="24"/>
                <w:szCs w:val="24"/>
              </w:rPr>
              <w:t>1. Материально-предметное бытие. Это мир чувственно воспринимаемых объектов, которые воздействуют на сознание, мышление через органы чувств. Здесь бытие представлено как мир чувственных образов в его конкретно-предметном выражении. Это мир вещей, конкретных ситуаций, мир деятельности по созданию предметов, прежде всего, в трудовой, экономической, бытовой сферах бытия. В материалистической философии - это мир материи, объективной реальности.</w:t>
            </w:r>
          </w:p>
          <w:p w:rsidR="00941EA6" w:rsidRDefault="00941EA6" w:rsidP="00A42407">
            <w:pPr>
              <w:ind w:firstLine="708"/>
              <w:jc w:val="both"/>
              <w:rPr>
                <w:rFonts w:ascii="Times New Roman" w:hAnsi="Times New Roman" w:cs="Times New Roman"/>
                <w:color w:val="000000"/>
                <w:sz w:val="24"/>
                <w:szCs w:val="24"/>
              </w:rPr>
            </w:pPr>
            <w:r w:rsidRPr="00563398">
              <w:rPr>
                <w:rFonts w:ascii="Times New Roman" w:hAnsi="Times New Roman" w:cs="Times New Roman"/>
                <w:color w:val="000000"/>
                <w:sz w:val="24"/>
                <w:szCs w:val="24"/>
              </w:rPr>
              <w:t>2. Объективно-духовное бытие. Это духовная жизнь человека в его социальности: мир мыслей, научных теорий, познания, мир духовных ценностей, мир философии, мир эмоций, переживаний, мир отношений и пр., реально существующих как общечеловеческая культура, как общественное сознание, как менталитет той или иной нации, общества.</w:t>
            </w:r>
          </w:p>
          <w:p w:rsidR="00941EA6" w:rsidRDefault="00941EA6" w:rsidP="00A42407">
            <w:pPr>
              <w:ind w:firstLine="708"/>
              <w:jc w:val="both"/>
              <w:rPr>
                <w:rFonts w:ascii="Times New Roman" w:hAnsi="Times New Roman" w:cs="Times New Roman"/>
                <w:color w:val="000000"/>
                <w:sz w:val="24"/>
                <w:szCs w:val="24"/>
              </w:rPr>
            </w:pPr>
            <w:r w:rsidRPr="00563398">
              <w:rPr>
                <w:rFonts w:ascii="Times New Roman" w:hAnsi="Times New Roman" w:cs="Times New Roman"/>
                <w:color w:val="000000"/>
                <w:sz w:val="24"/>
                <w:szCs w:val="24"/>
              </w:rPr>
              <w:t>3. Общественно-историческое бытие. Включает в себя как материальные, так и духовные элементы бытия. Это реальные отношения в историческом времени: реформы, революции, войны, "переселение" народов, смена власти и форм государства, появление и исчезновение на карте новых стран, городов, цивилизаций и т.д.</w:t>
            </w:r>
          </w:p>
          <w:p w:rsidR="00941EA6" w:rsidRDefault="00941EA6" w:rsidP="00A42407">
            <w:pPr>
              <w:ind w:firstLine="708"/>
              <w:jc w:val="both"/>
              <w:rPr>
                <w:rFonts w:ascii="Times New Roman" w:hAnsi="Times New Roman" w:cs="Times New Roman"/>
                <w:color w:val="000000"/>
                <w:sz w:val="24"/>
                <w:szCs w:val="24"/>
              </w:rPr>
            </w:pPr>
            <w:r w:rsidRPr="00563398">
              <w:rPr>
                <w:rFonts w:ascii="Times New Roman" w:hAnsi="Times New Roman" w:cs="Times New Roman"/>
                <w:color w:val="000000"/>
                <w:sz w:val="24"/>
                <w:szCs w:val="24"/>
              </w:rPr>
              <w:t>4. Субъективно-личностное бытие. Оно включает в себя также материальный и духовный элементы, но это жизнедеятельность уже конкретного индивида с его неповторимым индивидуальным опытом, конкретными личностными проявлениями бытия, происходящими только с данным человеком, и тем уже отличающимися от общего течения жизни.</w:t>
            </w:r>
            <w:r w:rsidRPr="00563398">
              <w:rPr>
                <w:rFonts w:ascii="Times New Roman" w:hAnsi="Times New Roman" w:cs="Times New Roman"/>
                <w:color w:val="000000"/>
                <w:sz w:val="24"/>
                <w:szCs w:val="24"/>
              </w:rPr>
              <w:br/>
              <w:t xml:space="preserve">Можно структурировать бытие по различию способов функционирования и форм отражения: неживая, живая природа и социум или литосфера, биосфера и ноосфера. По формам движения: механическая, физическая, химическая, биологическая, социальная (классификация Ф.Энгельса). </w:t>
            </w:r>
            <w:r w:rsidRPr="00563398">
              <w:rPr>
                <w:rFonts w:ascii="Times New Roman" w:hAnsi="Times New Roman" w:cs="Times New Roman"/>
                <w:color w:val="000000"/>
                <w:sz w:val="24"/>
                <w:szCs w:val="24"/>
              </w:rPr>
              <w:lastRenderedPageBreak/>
              <w:t>По системности взаимодействий: мегамир, макромир, микромир (вселенная, галактики, звездные системы, планеты, предметы, вещество, молекулы, атомы, ядра, элементарные частицы, поля и т.д.).</w:t>
            </w:r>
          </w:p>
          <w:p w:rsidR="00941EA6" w:rsidRDefault="00941EA6" w:rsidP="00A42407">
            <w:pPr>
              <w:ind w:firstLine="708"/>
              <w:jc w:val="both"/>
              <w:rPr>
                <w:rFonts w:ascii="Times New Roman" w:hAnsi="Times New Roman" w:cs="Times New Roman"/>
                <w:color w:val="000000"/>
                <w:sz w:val="24"/>
                <w:szCs w:val="24"/>
              </w:rPr>
            </w:pPr>
            <w:r w:rsidRPr="00563398">
              <w:rPr>
                <w:rFonts w:ascii="Times New Roman" w:hAnsi="Times New Roman" w:cs="Times New Roman"/>
                <w:color w:val="000000"/>
                <w:sz w:val="24"/>
                <w:szCs w:val="24"/>
              </w:rPr>
              <w:t>С философской точки зрения в структуре бытия можно выделить еще несколько градаций:</w:t>
            </w:r>
          </w:p>
          <w:p w:rsidR="00941EA6" w:rsidRDefault="00941EA6" w:rsidP="00A42407">
            <w:pPr>
              <w:ind w:firstLine="708"/>
              <w:jc w:val="both"/>
              <w:rPr>
                <w:rFonts w:ascii="Times New Roman" w:hAnsi="Times New Roman" w:cs="Times New Roman"/>
                <w:color w:val="000000"/>
                <w:sz w:val="24"/>
                <w:szCs w:val="24"/>
              </w:rPr>
            </w:pPr>
            <w:r w:rsidRPr="00563398">
              <w:rPr>
                <w:rFonts w:ascii="Times New Roman" w:hAnsi="Times New Roman" w:cs="Times New Roman"/>
                <w:color w:val="000000"/>
                <w:sz w:val="24"/>
                <w:szCs w:val="24"/>
              </w:rPr>
              <w:t>-"Бытие само по себе" (объективное бытие), безотносительное к нашему сознанию, базовое, а значит, первичное;</w:t>
            </w:r>
          </w:p>
          <w:p w:rsidR="00941EA6" w:rsidRDefault="00941EA6" w:rsidP="00A42407">
            <w:pPr>
              <w:ind w:firstLine="708"/>
              <w:jc w:val="both"/>
              <w:rPr>
                <w:rFonts w:ascii="Times New Roman" w:hAnsi="Times New Roman" w:cs="Times New Roman"/>
                <w:color w:val="000000"/>
                <w:sz w:val="24"/>
                <w:szCs w:val="24"/>
              </w:rPr>
            </w:pPr>
            <w:r w:rsidRPr="00563398">
              <w:rPr>
                <w:rFonts w:ascii="Times New Roman" w:hAnsi="Times New Roman" w:cs="Times New Roman"/>
                <w:color w:val="000000"/>
                <w:sz w:val="24"/>
                <w:szCs w:val="24"/>
              </w:rPr>
              <w:t>-"Бытие для нас" (субъективное бытие). Это то бытие, которое мы сами конструируем, картина мира, в которой мы существуем и с которой, собственно, и взаимодействуем;</w:t>
            </w:r>
          </w:p>
          <w:p w:rsidR="00941EA6" w:rsidRDefault="00941EA6" w:rsidP="00A42407">
            <w:pPr>
              <w:ind w:firstLine="708"/>
              <w:jc w:val="both"/>
              <w:rPr>
                <w:rFonts w:ascii="Times New Roman" w:hAnsi="Times New Roman" w:cs="Times New Roman"/>
                <w:color w:val="000000"/>
                <w:sz w:val="24"/>
                <w:szCs w:val="24"/>
              </w:rPr>
            </w:pPr>
            <w:r w:rsidRPr="00563398">
              <w:rPr>
                <w:rFonts w:ascii="Times New Roman" w:hAnsi="Times New Roman" w:cs="Times New Roman"/>
                <w:color w:val="000000"/>
                <w:sz w:val="24"/>
                <w:szCs w:val="24"/>
              </w:rPr>
              <w:t>-"Бытие само по себе" соотносится с понятием вечности, а "бытие для нас" - с понятием временности, конечности, ограниченности в пространстве и во времени.</w:t>
            </w:r>
          </w:p>
          <w:p w:rsidR="00941EA6" w:rsidRPr="001E10AF" w:rsidRDefault="00941EA6" w:rsidP="00A42407">
            <w:pPr>
              <w:ind w:firstLine="708"/>
              <w:jc w:val="both"/>
              <w:rPr>
                <w:rFonts w:ascii="Times New Roman" w:hAnsi="Times New Roman" w:cs="Times New Roman"/>
                <w:color w:val="000000"/>
                <w:sz w:val="24"/>
                <w:szCs w:val="24"/>
              </w:rPr>
            </w:pPr>
            <w:r w:rsidRPr="00563398">
              <w:rPr>
                <w:rFonts w:ascii="Times New Roman" w:hAnsi="Times New Roman" w:cs="Times New Roman"/>
                <w:color w:val="000000"/>
                <w:sz w:val="24"/>
                <w:szCs w:val="24"/>
              </w:rPr>
              <w:t>Бытие различается, как бытие действительное, фактическое, актуальное, наличное, проявленное (его можно каким-либо образом удостоверить), и как «бытие потенциальное», возможное, еще не проявленное (его можно только прогнозировать, предполагать). Бытие как акт и по</w:t>
            </w:r>
            <w:r w:rsidR="00A567AC">
              <w:rPr>
                <w:rFonts w:ascii="Times New Roman" w:hAnsi="Times New Roman" w:cs="Times New Roman"/>
                <w:color w:val="000000"/>
                <w:sz w:val="24"/>
                <w:szCs w:val="24"/>
              </w:rPr>
              <w:t>тенция (Аристотель, Спиноза).</w:t>
            </w:r>
          </w:p>
        </w:tc>
        <w:tc>
          <w:tcPr>
            <w:tcW w:w="387" w:type="pct"/>
            <w:gridSpan w:val="3"/>
          </w:tcPr>
          <w:p w:rsidR="00941EA6" w:rsidRDefault="00941EA6" w:rsidP="00A42407">
            <w:pPr>
              <w:jc w:val="both"/>
              <w:rPr>
                <w:rFonts w:ascii="Times New Roman" w:eastAsia="Times New Roman" w:hAnsi="Times New Roman" w:cs="Times New Roman"/>
                <w:b/>
                <w:bCs/>
                <w:sz w:val="24"/>
                <w:szCs w:val="24"/>
                <w:lang w:eastAsia="ru-RU"/>
              </w:rPr>
            </w:pPr>
          </w:p>
        </w:tc>
        <w:tc>
          <w:tcPr>
            <w:tcW w:w="560" w:type="pct"/>
            <w:vMerge/>
          </w:tcPr>
          <w:p w:rsidR="00941EA6" w:rsidRPr="00B00A3B" w:rsidRDefault="00941EA6" w:rsidP="00A42407">
            <w:pPr>
              <w:spacing w:after="200"/>
              <w:jc w:val="both"/>
              <w:rPr>
                <w:rFonts w:ascii="Times New Roman" w:eastAsia="Times New Roman" w:hAnsi="Times New Roman" w:cs="Times New Roman"/>
                <w:sz w:val="24"/>
                <w:szCs w:val="24"/>
                <w:lang w:eastAsia="ru-RU"/>
              </w:rPr>
            </w:pPr>
          </w:p>
        </w:tc>
      </w:tr>
      <w:tr w:rsidR="00941EA6" w:rsidRPr="00B00A3B" w:rsidTr="00A42407">
        <w:trPr>
          <w:trHeight w:val="20"/>
        </w:trPr>
        <w:tc>
          <w:tcPr>
            <w:tcW w:w="688" w:type="pct"/>
            <w:vMerge w:val="restart"/>
          </w:tcPr>
          <w:p w:rsidR="00941EA6" w:rsidRPr="00403D59" w:rsidRDefault="00941EA6" w:rsidP="00A567AC">
            <w:pPr>
              <w:spacing w:line="259" w:lineRule="auto"/>
              <w:rPr>
                <w:rFonts w:ascii="Times New Roman" w:hAnsi="Times New Roman" w:cs="Times New Roman"/>
                <w:b/>
                <w:sz w:val="24"/>
              </w:rPr>
            </w:pPr>
            <w:r w:rsidRPr="00637C0D">
              <w:rPr>
                <w:rFonts w:ascii="Times New Roman" w:hAnsi="Times New Roman" w:cs="Times New Roman"/>
                <w:b/>
                <w:sz w:val="24"/>
              </w:rPr>
              <w:lastRenderedPageBreak/>
              <w:t>Тема 10. Соотношение философско</w:t>
            </w:r>
            <w:r>
              <w:rPr>
                <w:rFonts w:ascii="Times New Roman" w:hAnsi="Times New Roman" w:cs="Times New Roman"/>
                <w:b/>
                <w:sz w:val="24"/>
              </w:rPr>
              <w:t>й, религиозной и научной истин.</w:t>
            </w:r>
          </w:p>
        </w:tc>
        <w:tc>
          <w:tcPr>
            <w:tcW w:w="3365" w:type="pct"/>
            <w:gridSpan w:val="2"/>
          </w:tcPr>
          <w:p w:rsidR="00941EA6" w:rsidRPr="00B00A3B" w:rsidRDefault="00941EA6" w:rsidP="00A42407">
            <w:pPr>
              <w:jc w:val="both"/>
              <w:rPr>
                <w:rFonts w:ascii="Times New Roman" w:eastAsia="Times New Roman" w:hAnsi="Times New Roman" w:cs="Times New Roman"/>
                <w:bCs/>
                <w:sz w:val="24"/>
                <w:szCs w:val="24"/>
                <w:lang w:eastAsia="ru-RU"/>
              </w:rPr>
            </w:pPr>
            <w:r w:rsidRPr="00B00A3B">
              <w:rPr>
                <w:rFonts w:ascii="Times New Roman" w:eastAsia="Times New Roman" w:hAnsi="Times New Roman" w:cs="Times New Roman"/>
                <w:b/>
                <w:bCs/>
                <w:sz w:val="24"/>
                <w:szCs w:val="24"/>
                <w:lang w:eastAsia="ru-RU"/>
              </w:rPr>
              <w:t>Содержание учебного материала</w:t>
            </w:r>
          </w:p>
        </w:tc>
        <w:tc>
          <w:tcPr>
            <w:tcW w:w="387" w:type="pct"/>
            <w:gridSpan w:val="3"/>
          </w:tcPr>
          <w:p w:rsidR="00941EA6" w:rsidRPr="00B00A3B" w:rsidRDefault="00F90C3E"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560" w:type="pct"/>
            <w:vMerge w:val="restart"/>
          </w:tcPr>
          <w:p w:rsidR="00941EA6" w:rsidRPr="00071E01" w:rsidRDefault="00941EA6" w:rsidP="00A42407">
            <w:pPr>
              <w:widowControl w:val="0"/>
              <w:spacing w:line="360" w:lineRule="auto"/>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xml:space="preserve">ОК 1- ОК 6, </w:t>
            </w:r>
          </w:p>
          <w:p w:rsidR="00941EA6" w:rsidRPr="00B00A3B" w:rsidRDefault="00941EA6" w:rsidP="00A42407">
            <w:pPr>
              <w:spacing w:line="360" w:lineRule="auto"/>
              <w:jc w:val="both"/>
              <w:rPr>
                <w:rFonts w:ascii="Times New Roman" w:eastAsia="Times New Roman" w:hAnsi="Times New Roman" w:cs="Times New Roman"/>
                <w:b/>
                <w:sz w:val="24"/>
                <w:szCs w:val="24"/>
                <w:lang w:eastAsia="ru-RU"/>
              </w:rPr>
            </w:pPr>
            <w:r w:rsidRPr="00071E01">
              <w:rPr>
                <w:rFonts w:ascii="Times New Roman" w:eastAsia="Times New Roman" w:hAnsi="Times New Roman" w:cs="Times New Roman"/>
                <w:sz w:val="24"/>
                <w:szCs w:val="24"/>
                <w:lang w:eastAsia="ru-RU"/>
              </w:rPr>
              <w:t>ОК 9</w:t>
            </w:r>
          </w:p>
        </w:tc>
      </w:tr>
      <w:tr w:rsidR="00941EA6" w:rsidRPr="00B00A3B" w:rsidTr="00A42407">
        <w:trPr>
          <w:trHeight w:val="20"/>
        </w:trPr>
        <w:tc>
          <w:tcPr>
            <w:tcW w:w="688" w:type="pct"/>
            <w:vMerge/>
          </w:tcPr>
          <w:p w:rsidR="00941EA6" w:rsidRPr="00B00A3B" w:rsidRDefault="00941EA6" w:rsidP="009F4A1E">
            <w:pPr>
              <w:spacing w:after="200" w:line="360" w:lineRule="auto"/>
              <w:rPr>
                <w:rFonts w:ascii="Times New Roman" w:eastAsia="Times New Roman" w:hAnsi="Times New Roman" w:cs="Times New Roman"/>
                <w:b/>
                <w:bCs/>
                <w:sz w:val="24"/>
                <w:szCs w:val="24"/>
                <w:lang w:eastAsia="ru-RU"/>
              </w:rPr>
            </w:pPr>
          </w:p>
        </w:tc>
        <w:tc>
          <w:tcPr>
            <w:tcW w:w="3365" w:type="pct"/>
            <w:gridSpan w:val="2"/>
          </w:tcPr>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b/>
                <w:sz w:val="24"/>
                <w:szCs w:val="24"/>
              </w:rPr>
              <w:t>На</w:t>
            </w:r>
            <w:r w:rsidRPr="006A209F">
              <w:rPr>
                <w:rFonts w:ascii="Times New Roman" w:hAnsi="Times New Roman" w:cs="Times New Roman"/>
                <w:sz w:val="24"/>
                <w:szCs w:val="24"/>
              </w:rPr>
              <w:t xml:space="preserve"> протяжении многих тысячелетий философия, религия и наука находятся в союзе или противостоят друг другу. Они существуют рядом: в мифах и картинах мира, в научных достижениях человечества. </w:t>
            </w:r>
          </w:p>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sz w:val="24"/>
                <w:szCs w:val="24"/>
              </w:rPr>
              <w:t xml:space="preserve">Аристотель - отец современного естествознания, был создателем религиозно-философских принципов, вошедших впоследствии в христианское мышление. </w:t>
            </w:r>
          </w:p>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b/>
                <w:sz w:val="24"/>
                <w:szCs w:val="24"/>
              </w:rPr>
              <w:t>Философия</w:t>
            </w:r>
            <w:r w:rsidRPr="006A209F">
              <w:rPr>
                <w:rFonts w:ascii="Times New Roman" w:hAnsi="Times New Roman" w:cs="Times New Roman"/>
                <w:sz w:val="24"/>
                <w:szCs w:val="24"/>
              </w:rPr>
              <w:t xml:space="preserve"> - это наука, которая изучает универсальные принципы развития и существования материального и духовного мира. Зародившись в VII-VI веках до н. э. в Индии, Китае, Древней Греции, она стала устойчивой формой сознания, интересовавшей людей все последующие века. Как правило, философия описывается как одна из форм мировоззрения. С другой стороны, она являет собой особый способ познания. Конечная цель философского знания состоит в установлении и постижении взаимосвязей между объективно существующими явлениями материального и духовного мира.</w:t>
            </w:r>
          </w:p>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sz w:val="24"/>
                <w:szCs w:val="24"/>
              </w:rPr>
              <w:t xml:space="preserve">Философия (от греч. phileo -- люблю и sophia -- мудрость) буквально означает «любовь к мудрости». По некоторым историческим свидетельствам, слово «философ» впервые употребил древнегреческий математик и мыслитель Пифагор по отношению к людям, стремящимся к высокой мудрости и достойному образу жизни. Истолкование же и закрепление в европейской культуре термина «философия» связывают с именем древнегреческого мыслителя Платона. В учении Платона софия -- это мысли божества, определяющие разумное, гармоничное устройство мира. Слиться с софией способно лишь божество. Людям же посильны стремление, любовь к </w:t>
            </w:r>
            <w:r w:rsidRPr="006A209F">
              <w:rPr>
                <w:rFonts w:ascii="Times New Roman" w:hAnsi="Times New Roman" w:cs="Times New Roman"/>
                <w:sz w:val="24"/>
                <w:szCs w:val="24"/>
              </w:rPr>
              <w:lastRenderedPageBreak/>
              <w:t xml:space="preserve">мудрости. </w:t>
            </w:r>
          </w:p>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sz w:val="24"/>
                <w:szCs w:val="24"/>
              </w:rPr>
              <w:t>В силу специфики философского знания развитие философии нельзя представить только как последовательное разрешение возникавших проблем и накопление положительного опыта; для движения философской мысли характерны миграция и переформулирование ряда основных проблем на протяжении всей своей истории. Стремление ко все более глубокому осознанию собственных предпосылок и задач является основной чертой философского познания, которая реализуется в противоборстве различных подходов к определению предмета философии, её структуры и специфики развития. Развитие и соперничество различных философских концепций и школ отражает многообразие и противоречивость социальной действительности во всех её проявлениях. Вместе с тем, философия сама оказывает активное воздействие на социальное бытие, способствуя формированию новых идеалов, социальных норм и культурных ценностей.</w:t>
            </w:r>
          </w:p>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sz w:val="24"/>
                <w:szCs w:val="24"/>
              </w:rPr>
              <w:t>Религии в современном мире принадлежит очень важная роль. Практически в любой исторический период она выступала носителем духовности, сохраняя и приумножая человеческие определения добра, любви и милосердия. Те ценности, которые принято считать общечеловеческими, формировались и развивались, как правило, в рамках различных религиозных систем. Истина религии заключена не в знаниях, аргументах и доказательствах. Она богаче, поскольку допускает возможность необыкновенных вещей, чудес. Здесь люди находят утешение и надежду в вере, в открытии человеческой сущности через её связь с чем-то высшим, понимаемым как Божественное. Это истина, которую человек осознаёт как личную, глубоко интимную связь с Божественным Абсолютом, как средоточие духовного, отделённого от привычной суеты повседневной жизни. Религия предлагает человеку картину мира, наполненную, прежде всего, морально-ценностным смыслом, способствует мирровозренческим поискам.</w:t>
            </w:r>
          </w:p>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sz w:val="24"/>
                <w:szCs w:val="24"/>
              </w:rPr>
              <w:t xml:space="preserve">Само слово «религия» большинство исследователей связывают с латинским religio-«благочестие, набожность»; другие учёные производят его от латинского же religo-«связываю» или «объединяю». Феномен появления религии люди пытались объяснить с древних времён. Уже в античную эпоху мыслители Древней Греции, а позднее Древнего Рима высказывали интересные-подчас, очень точные суждения о различных аспектах возникновения религиозных верований. </w:t>
            </w:r>
          </w:p>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sz w:val="24"/>
                <w:szCs w:val="24"/>
              </w:rPr>
              <w:t xml:space="preserve">Понятие «наука» в современном мире достаточно многозначно. </w:t>
            </w:r>
          </w:p>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sz w:val="24"/>
                <w:szCs w:val="24"/>
              </w:rPr>
              <w:t>Во-первых, под наукой понимают особую сферу человеческой деятельности, основная функция которой - выработка знаний о мире, их систематизация, на основе чего возможно построение образа мира (так называемая научная картина мира) и построение способов взаимодействия с миром (научно обоснованная практика).</w:t>
            </w:r>
          </w:p>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sz w:val="24"/>
                <w:szCs w:val="24"/>
              </w:rPr>
              <w:t xml:space="preserve">Во-вторых, под наукой понимается особый способ познания мира, отличный, например, от художественного или обыденного познания, то есть от искусства и жизненного опыта. В этом </w:t>
            </w:r>
            <w:r w:rsidRPr="006A209F">
              <w:rPr>
                <w:rFonts w:ascii="Times New Roman" w:hAnsi="Times New Roman" w:cs="Times New Roman"/>
                <w:sz w:val="24"/>
                <w:szCs w:val="24"/>
              </w:rPr>
              <w:lastRenderedPageBreak/>
              <w:t>смысле говорят о научном подходе, о научности данных.</w:t>
            </w:r>
          </w:p>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sz w:val="24"/>
                <w:szCs w:val="24"/>
              </w:rPr>
              <w:t>В-третьих, под наукой имеется в виду сама система знаний, полученная в результате исследовательской деятельности. В этом смысле мы говорим о так называемой Науке с большой буквы (например, «наука утверждает, что…»), физической науке (то есть о системе знаний, выработанных физикой), биологической науке и т. д. «Тело» науки в этом смысле составляют законы -- открытые устойчивые связи между явлениями, -- формулировка которых позволяет описать, объяснить и предсказать явления объективной действительности.</w:t>
            </w:r>
          </w:p>
          <w:p w:rsidR="00941EA6" w:rsidRPr="00403D59" w:rsidRDefault="00941EA6" w:rsidP="00A42407">
            <w:pPr>
              <w:jc w:val="both"/>
              <w:rPr>
                <w:rFonts w:ascii="Times New Roman" w:hAnsi="Times New Roman" w:cs="Times New Roman"/>
                <w:sz w:val="24"/>
                <w:szCs w:val="24"/>
              </w:rPr>
            </w:pPr>
            <w:r w:rsidRPr="006A209F">
              <w:rPr>
                <w:rFonts w:ascii="Times New Roman" w:hAnsi="Times New Roman" w:cs="Times New Roman"/>
                <w:sz w:val="24"/>
                <w:szCs w:val="24"/>
              </w:rPr>
              <w:t>Наконец, в-четвертых, под наукой иногда понимается система учреждений и организаций (Академий, институтов, лабораторий, профессиональных сообществ и т. п.), в рамках которой организуется исследовательская (научная)деятельность.</w:t>
            </w:r>
          </w:p>
        </w:tc>
        <w:tc>
          <w:tcPr>
            <w:tcW w:w="387" w:type="pct"/>
            <w:gridSpan w:val="3"/>
          </w:tcPr>
          <w:p w:rsidR="00941EA6" w:rsidRPr="00B00A3B" w:rsidRDefault="00941EA6" w:rsidP="00A42407">
            <w:pPr>
              <w:spacing w:line="360" w:lineRule="auto"/>
              <w:jc w:val="both"/>
              <w:rPr>
                <w:rFonts w:ascii="Times New Roman" w:eastAsia="Times New Roman" w:hAnsi="Times New Roman" w:cs="Times New Roman"/>
                <w:b/>
                <w:bCs/>
                <w:sz w:val="24"/>
                <w:szCs w:val="24"/>
                <w:lang w:eastAsia="ru-RU"/>
              </w:rPr>
            </w:pPr>
          </w:p>
        </w:tc>
        <w:tc>
          <w:tcPr>
            <w:tcW w:w="560" w:type="pct"/>
            <w:vMerge/>
          </w:tcPr>
          <w:p w:rsidR="00941EA6" w:rsidRPr="00B00A3B" w:rsidRDefault="00941EA6" w:rsidP="00A42407">
            <w:pPr>
              <w:spacing w:after="200" w:line="360" w:lineRule="auto"/>
              <w:jc w:val="both"/>
              <w:rPr>
                <w:rFonts w:ascii="Times New Roman" w:eastAsia="Times New Roman" w:hAnsi="Times New Roman" w:cs="Times New Roman"/>
                <w:b/>
                <w:sz w:val="24"/>
                <w:szCs w:val="24"/>
                <w:lang w:eastAsia="ru-RU"/>
              </w:rPr>
            </w:pPr>
          </w:p>
        </w:tc>
      </w:tr>
      <w:tr w:rsidR="00941EA6" w:rsidRPr="00B00A3B" w:rsidTr="00A42407">
        <w:trPr>
          <w:trHeight w:val="645"/>
        </w:trPr>
        <w:tc>
          <w:tcPr>
            <w:tcW w:w="688" w:type="pct"/>
          </w:tcPr>
          <w:p w:rsidR="00941EA6" w:rsidRDefault="00941EA6" w:rsidP="009F4A1E">
            <w:pPr>
              <w:rPr>
                <w:rFonts w:ascii="Times New Roman" w:eastAsia="Times New Roman" w:hAnsi="Times New Roman" w:cs="Times New Roman"/>
                <w:bCs/>
                <w:sz w:val="24"/>
                <w:szCs w:val="24"/>
                <w:lang w:eastAsia="ru-RU"/>
              </w:rPr>
            </w:pPr>
            <w:r w:rsidRPr="00B00A3B">
              <w:rPr>
                <w:rFonts w:ascii="Times New Roman" w:eastAsia="Times New Roman" w:hAnsi="Times New Roman" w:cs="Times New Roman"/>
                <w:b/>
                <w:bCs/>
                <w:sz w:val="24"/>
                <w:szCs w:val="24"/>
                <w:lang w:eastAsia="ru-RU"/>
              </w:rPr>
              <w:lastRenderedPageBreak/>
              <w:t>Самостоятельная работа</w:t>
            </w:r>
          </w:p>
        </w:tc>
        <w:tc>
          <w:tcPr>
            <w:tcW w:w="3365" w:type="pct"/>
            <w:gridSpan w:val="2"/>
          </w:tcPr>
          <w:p w:rsidR="00941EA6" w:rsidRPr="00B00A3B" w:rsidRDefault="00941EA6"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Работа с философским словарем по определением УЗ. Составление сравнительной таблицы «Отличия философской, научной и религиозной истин». Подготовить сообщение: «Современная философская картина мира». Подготовит план-конспект «Методология научного познания». </w:t>
            </w:r>
          </w:p>
        </w:tc>
        <w:tc>
          <w:tcPr>
            <w:tcW w:w="387" w:type="pct"/>
            <w:gridSpan w:val="3"/>
          </w:tcPr>
          <w:p w:rsidR="00941EA6" w:rsidRDefault="00F90C3E"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560" w:type="pct"/>
          </w:tcPr>
          <w:p w:rsidR="00941EA6" w:rsidRPr="00B00A3B" w:rsidRDefault="00941EA6" w:rsidP="00A42407">
            <w:pPr>
              <w:jc w:val="both"/>
              <w:rPr>
                <w:rFonts w:ascii="Times New Roman" w:eastAsia="Times New Roman" w:hAnsi="Times New Roman" w:cs="Times New Roman"/>
                <w:b/>
                <w:sz w:val="24"/>
                <w:szCs w:val="24"/>
                <w:lang w:eastAsia="ru-RU"/>
              </w:rPr>
            </w:pPr>
          </w:p>
        </w:tc>
      </w:tr>
      <w:tr w:rsidR="00941EA6" w:rsidRPr="00B00A3B" w:rsidTr="00A42407">
        <w:trPr>
          <w:trHeight w:val="20"/>
        </w:trPr>
        <w:tc>
          <w:tcPr>
            <w:tcW w:w="688" w:type="pct"/>
            <w:vMerge w:val="restart"/>
          </w:tcPr>
          <w:p w:rsidR="00941EA6" w:rsidRPr="006A209F" w:rsidRDefault="00941EA6" w:rsidP="009F4A1E">
            <w:pPr>
              <w:rPr>
                <w:rFonts w:ascii="Times New Roman" w:hAnsi="Times New Roman" w:cs="Times New Roman"/>
                <w:b/>
                <w:sz w:val="24"/>
                <w:szCs w:val="24"/>
              </w:rPr>
            </w:pPr>
            <w:r w:rsidRPr="006A209F">
              <w:rPr>
                <w:rFonts w:ascii="Times New Roman" w:hAnsi="Times New Roman" w:cs="Times New Roman"/>
                <w:b/>
                <w:sz w:val="24"/>
                <w:szCs w:val="24"/>
              </w:rPr>
              <w:t xml:space="preserve">Тема 12. Этика и социальная философия. </w:t>
            </w:r>
          </w:p>
          <w:p w:rsidR="00941EA6" w:rsidRPr="00B00A3B" w:rsidRDefault="00941EA6" w:rsidP="009F4A1E">
            <w:pPr>
              <w:spacing w:after="200" w:line="360" w:lineRule="auto"/>
              <w:rPr>
                <w:rFonts w:ascii="Times New Roman" w:eastAsia="Times New Roman" w:hAnsi="Times New Roman" w:cs="Times New Roman"/>
                <w:b/>
                <w:bCs/>
                <w:sz w:val="24"/>
                <w:szCs w:val="24"/>
                <w:lang w:eastAsia="ru-RU"/>
              </w:rPr>
            </w:pPr>
          </w:p>
        </w:tc>
        <w:tc>
          <w:tcPr>
            <w:tcW w:w="3365" w:type="pct"/>
            <w:gridSpan w:val="2"/>
          </w:tcPr>
          <w:p w:rsidR="00941EA6" w:rsidRPr="00B00A3B" w:rsidRDefault="00941EA6" w:rsidP="00A42407">
            <w:pPr>
              <w:jc w:val="both"/>
              <w:rPr>
                <w:rFonts w:ascii="Times New Roman" w:eastAsia="Times New Roman" w:hAnsi="Times New Roman" w:cs="Times New Roman"/>
                <w:bCs/>
                <w:sz w:val="24"/>
                <w:szCs w:val="24"/>
                <w:lang w:eastAsia="ru-RU"/>
              </w:rPr>
            </w:pPr>
            <w:r w:rsidRPr="00B00A3B">
              <w:rPr>
                <w:rFonts w:ascii="Times New Roman" w:eastAsia="Times New Roman" w:hAnsi="Times New Roman" w:cs="Times New Roman"/>
                <w:b/>
                <w:bCs/>
                <w:sz w:val="24"/>
                <w:szCs w:val="24"/>
                <w:lang w:eastAsia="ru-RU"/>
              </w:rPr>
              <w:t>Содержание учебного материала</w:t>
            </w:r>
          </w:p>
        </w:tc>
        <w:tc>
          <w:tcPr>
            <w:tcW w:w="387" w:type="pct"/>
            <w:gridSpan w:val="3"/>
          </w:tcPr>
          <w:p w:rsidR="00941EA6" w:rsidRPr="00B00A3B" w:rsidRDefault="00F90C3E"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560" w:type="pct"/>
            <w:vMerge w:val="restart"/>
          </w:tcPr>
          <w:p w:rsidR="00941EA6" w:rsidRPr="00071E01" w:rsidRDefault="00941EA6" w:rsidP="00A42407">
            <w:pPr>
              <w:widowControl w:val="0"/>
              <w:spacing w:line="360" w:lineRule="auto"/>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xml:space="preserve">ОК 1- ОК 6, </w:t>
            </w:r>
          </w:p>
          <w:p w:rsidR="00941EA6" w:rsidRPr="00B00A3B" w:rsidRDefault="00941EA6" w:rsidP="00A42407">
            <w:pPr>
              <w:spacing w:after="200" w:line="360" w:lineRule="auto"/>
              <w:jc w:val="both"/>
              <w:rPr>
                <w:rFonts w:ascii="Times New Roman" w:eastAsia="Times New Roman" w:hAnsi="Times New Roman" w:cs="Times New Roman"/>
                <w:b/>
                <w:sz w:val="24"/>
                <w:szCs w:val="24"/>
                <w:lang w:eastAsia="ru-RU"/>
              </w:rPr>
            </w:pPr>
            <w:r w:rsidRPr="00071E01">
              <w:rPr>
                <w:rFonts w:ascii="Times New Roman" w:eastAsia="Times New Roman" w:hAnsi="Times New Roman" w:cs="Times New Roman"/>
                <w:sz w:val="24"/>
                <w:szCs w:val="24"/>
                <w:lang w:eastAsia="ru-RU"/>
              </w:rPr>
              <w:t>ОК 9</w:t>
            </w:r>
          </w:p>
        </w:tc>
      </w:tr>
      <w:tr w:rsidR="00941EA6" w:rsidRPr="00B00A3B" w:rsidTr="00A42407">
        <w:trPr>
          <w:trHeight w:val="20"/>
        </w:trPr>
        <w:tc>
          <w:tcPr>
            <w:tcW w:w="688" w:type="pct"/>
            <w:vMerge/>
          </w:tcPr>
          <w:p w:rsidR="00941EA6" w:rsidRPr="00B00A3B" w:rsidRDefault="00941EA6" w:rsidP="009F4A1E">
            <w:pPr>
              <w:spacing w:after="200" w:line="360" w:lineRule="auto"/>
              <w:rPr>
                <w:rFonts w:ascii="Times New Roman" w:eastAsia="Times New Roman" w:hAnsi="Times New Roman" w:cs="Times New Roman"/>
                <w:b/>
                <w:bCs/>
                <w:sz w:val="24"/>
                <w:szCs w:val="24"/>
                <w:lang w:eastAsia="ru-RU"/>
              </w:rPr>
            </w:pPr>
          </w:p>
        </w:tc>
        <w:tc>
          <w:tcPr>
            <w:tcW w:w="3365" w:type="pct"/>
            <w:gridSpan w:val="2"/>
          </w:tcPr>
          <w:p w:rsidR="00941EA6" w:rsidRPr="006A209F" w:rsidRDefault="00941EA6" w:rsidP="00A42407">
            <w:pPr>
              <w:ind w:right="150" w:firstLine="720"/>
              <w:jc w:val="both"/>
              <w:rPr>
                <w:rFonts w:ascii="Times New Roman" w:hAnsi="Times New Roman" w:cs="Times New Roman"/>
                <w:sz w:val="24"/>
                <w:szCs w:val="24"/>
              </w:rPr>
            </w:pPr>
            <w:r w:rsidRPr="006A209F">
              <w:rPr>
                <w:rFonts w:ascii="Times New Roman" w:hAnsi="Times New Roman" w:cs="Times New Roman"/>
                <w:sz w:val="24"/>
                <w:szCs w:val="24"/>
              </w:rPr>
              <w:t>Этика возникает вместе с философией и является ее разделом. Философия же начинается с критического анализа имеющихся достижений культуры, прежде всего различных мифов, с попыток путем рассуждений удостовериться в их истинности.</w:t>
            </w:r>
          </w:p>
          <w:p w:rsidR="00941EA6" w:rsidRPr="006A209F" w:rsidRDefault="00941EA6" w:rsidP="00A42407">
            <w:pPr>
              <w:ind w:right="150" w:firstLine="720"/>
              <w:jc w:val="both"/>
              <w:rPr>
                <w:rFonts w:ascii="Times New Roman" w:hAnsi="Times New Roman" w:cs="Times New Roman"/>
                <w:sz w:val="24"/>
                <w:szCs w:val="24"/>
              </w:rPr>
            </w:pPr>
            <w:r w:rsidRPr="006A209F">
              <w:rPr>
                <w:rFonts w:ascii="Times New Roman" w:hAnsi="Times New Roman" w:cs="Times New Roman"/>
                <w:sz w:val="24"/>
                <w:szCs w:val="24"/>
              </w:rPr>
              <w:t>В этике кристаллизируются различные мироощущения, поэтому она несет в себе элемент предчувствия будущего, развития культуры и человека и т. п. Человечество стоит на распутье, и этика может сигнализировать о многом.</w:t>
            </w:r>
          </w:p>
          <w:p w:rsidR="00941EA6" w:rsidRPr="006A209F" w:rsidRDefault="00941EA6" w:rsidP="00A42407">
            <w:pPr>
              <w:ind w:right="150" w:firstLine="720"/>
              <w:jc w:val="both"/>
              <w:rPr>
                <w:rFonts w:ascii="Times New Roman" w:hAnsi="Times New Roman" w:cs="Times New Roman"/>
                <w:sz w:val="24"/>
                <w:szCs w:val="24"/>
              </w:rPr>
            </w:pPr>
            <w:r w:rsidRPr="006A209F">
              <w:rPr>
                <w:rFonts w:ascii="Times New Roman" w:hAnsi="Times New Roman" w:cs="Times New Roman"/>
                <w:sz w:val="24"/>
                <w:szCs w:val="24"/>
              </w:rPr>
              <w:t>Видимая функция культуры заключается в регуляции борьбы за существование, борьбы как со стихийными силами природы, так и с человеческими существами. Собственно говоря, любой вид живых организмов ведет борьбу за существование в двух этих направлениях, но человек отличается от прочих видов тем, что он может господствовать с помощью разума и над силами природы, и над собственными поступками. Культура – это и есть оптимальный для данного времени способ регуляции человеческой натуры и группового эгоизма, иными словами, в ней заключается потенция эволюции людей к более высокой организации и более высокой ответственности. Характерно, что человечество почти одновременно в «осевое время» (по К. Ясперсу) осознало присутствие закономерностей в жизни природы (натурфилософия), законы человеческого мышления (логика) и нравственный закон, составляющий базис общественного поведения человека (этика). На всех исторических этапах развития культуры этические нормы выражали основное ее содержание, а отрыв культуры от этики всегда сопровождался ее упадком.</w:t>
            </w:r>
          </w:p>
          <w:p w:rsidR="00941EA6" w:rsidRPr="006A209F" w:rsidRDefault="00941EA6" w:rsidP="00A42407">
            <w:pPr>
              <w:ind w:right="150" w:firstLine="720"/>
              <w:jc w:val="both"/>
              <w:rPr>
                <w:rFonts w:ascii="Times New Roman" w:hAnsi="Times New Roman" w:cs="Times New Roman"/>
                <w:sz w:val="24"/>
                <w:szCs w:val="24"/>
              </w:rPr>
            </w:pPr>
            <w:r w:rsidRPr="006A209F">
              <w:rPr>
                <w:rFonts w:ascii="Times New Roman" w:hAnsi="Times New Roman" w:cs="Times New Roman"/>
                <w:sz w:val="24"/>
                <w:szCs w:val="24"/>
              </w:rPr>
              <w:t xml:space="preserve">Великая задача духовной культуры – создание мировоззрения. Каждая эпоха – сознательно или подсознательно – живет тем, что родилось в головах мыслителей, влияние </w:t>
            </w:r>
            <w:r w:rsidRPr="006A209F">
              <w:rPr>
                <w:rFonts w:ascii="Times New Roman" w:hAnsi="Times New Roman" w:cs="Times New Roman"/>
                <w:sz w:val="24"/>
                <w:szCs w:val="24"/>
              </w:rPr>
              <w:lastRenderedPageBreak/>
              <w:t>которых она на себе испытывает. По образному определению А. Швейцера, мыслители не должны быть кормчими государства, как считал Платон, но офицерами генерального штаба, которые в уединении глубоко и всесторонне обдумывают предстоящие сражения. Мировоззрение создается немногими провидцами, чьи идеи станут духовной «пищей», поддерживающей на протяжении длительных исторических периодов. «Кант и Гегель властвовали над умами миллионов людей, которые за всю жизнь не прочли ни одной строчки их сочинений и даже не подозревали, что повинуются им». Высшее же призвание каждого человеческого существа состоит в том, чтобы, выработав собственное мировоззрение, стать подлинной личностью.</w:t>
            </w:r>
          </w:p>
          <w:p w:rsidR="00941EA6" w:rsidRPr="006A209F" w:rsidRDefault="00941EA6" w:rsidP="00A42407">
            <w:pPr>
              <w:ind w:right="150"/>
              <w:jc w:val="both"/>
              <w:rPr>
                <w:rFonts w:ascii="Times New Roman" w:hAnsi="Times New Roman" w:cs="Times New Roman"/>
                <w:sz w:val="24"/>
                <w:szCs w:val="24"/>
              </w:rPr>
            </w:pPr>
            <w:r w:rsidRPr="006A209F">
              <w:rPr>
                <w:rFonts w:ascii="Times New Roman" w:hAnsi="Times New Roman" w:cs="Times New Roman"/>
                <w:sz w:val="24"/>
                <w:szCs w:val="24"/>
              </w:rPr>
              <w:t>Для общества, как и для индивида, жизнь без мировоззрения представляет собой патологическое нарушение высшего чувства ориентирования.</w:t>
            </w:r>
          </w:p>
          <w:p w:rsidR="00941EA6" w:rsidRPr="006A209F" w:rsidRDefault="00941EA6" w:rsidP="00A42407">
            <w:pPr>
              <w:ind w:right="150" w:firstLine="720"/>
              <w:jc w:val="both"/>
              <w:rPr>
                <w:rFonts w:ascii="Times New Roman" w:hAnsi="Times New Roman" w:cs="Times New Roman"/>
                <w:sz w:val="24"/>
                <w:szCs w:val="24"/>
              </w:rPr>
            </w:pPr>
            <w:r w:rsidRPr="006A209F">
              <w:rPr>
                <w:rFonts w:ascii="Times New Roman" w:hAnsi="Times New Roman" w:cs="Times New Roman"/>
                <w:sz w:val="24"/>
                <w:szCs w:val="24"/>
              </w:rPr>
              <w:t>Этика – область деятельности человека, направленная на внутреннее совершенствование личности. Она, по сути, отражает нравственные максимы, достижимые в данную эпоху. Сама по себе этика не зависит от того, пессимистично или оптимистично мироощущение данной эпохи. Пессимистическая этика, отрицающая возможность влияния человека на окружающий мир, сужает ее собственную сферу деятельности до только внутренней работы по самосовершенствованию индивида и эгоистически замыкает человека на самого себя, тогда как оптимистический взгляд на нравственные возможности человечества способствует его проявлению как более одухотворенной и чистой силы в отношениях с людьми и природой. Оптимизм заложен в самой природе, которая не останавливается в своем эволюционном движении вперед, а нравственность в природе проявляется как ограничитель эгоистических притязаний отдельных особей и видов и как закон воли к жизни и права на нее.</w:t>
            </w:r>
          </w:p>
          <w:p w:rsidR="00941EA6" w:rsidRPr="006A209F" w:rsidRDefault="00941EA6" w:rsidP="00A42407">
            <w:pPr>
              <w:ind w:right="150" w:firstLine="720"/>
              <w:jc w:val="both"/>
              <w:rPr>
                <w:rFonts w:ascii="Times New Roman" w:hAnsi="Times New Roman" w:cs="Times New Roman"/>
                <w:sz w:val="24"/>
                <w:szCs w:val="24"/>
              </w:rPr>
            </w:pPr>
            <w:r w:rsidRPr="006A209F">
              <w:rPr>
                <w:rFonts w:ascii="Times New Roman" w:hAnsi="Times New Roman" w:cs="Times New Roman"/>
                <w:sz w:val="24"/>
                <w:szCs w:val="24"/>
              </w:rPr>
              <w:t>Историческое развитие этики сформировало разные соотношения понятий этики, морали и нравственности. Обычно эти слова используются как синонимы, но это не совсем правильно. Этика – наука о добре и зле, которые она понимает в объективном смысле, не обязательно относя их к данному обществу и даже к человечеству вообще, а применительно к каким</w:t>
            </w:r>
            <w:r w:rsidRPr="006A209F">
              <w:rPr>
                <w:rFonts w:ascii="MS Mincho" w:eastAsia="MS Mincho" w:hAnsi="MS Mincho" w:cs="MS Mincho" w:hint="eastAsia"/>
                <w:sz w:val="24"/>
                <w:szCs w:val="24"/>
              </w:rPr>
              <w:t>‑</w:t>
            </w:r>
            <w:r w:rsidRPr="006A209F">
              <w:rPr>
                <w:rFonts w:ascii="Times New Roman" w:hAnsi="Times New Roman" w:cs="Times New Roman"/>
                <w:sz w:val="24"/>
                <w:szCs w:val="24"/>
              </w:rPr>
              <w:t>либо высшим силам. Законы этики, как любой науки, имеют всеобщий характер и не относятся только к какому</w:t>
            </w:r>
            <w:r w:rsidRPr="006A209F">
              <w:rPr>
                <w:rFonts w:ascii="MS Mincho" w:eastAsia="MS Mincho" w:hAnsi="MS Mincho" w:cs="MS Mincho" w:hint="eastAsia"/>
                <w:sz w:val="24"/>
                <w:szCs w:val="24"/>
              </w:rPr>
              <w:t>‑</w:t>
            </w:r>
            <w:r w:rsidRPr="006A209F">
              <w:rPr>
                <w:rFonts w:ascii="Times New Roman" w:hAnsi="Times New Roman" w:cs="Times New Roman"/>
                <w:sz w:val="24"/>
                <w:szCs w:val="24"/>
              </w:rPr>
              <w:t>либо одному или нескольким обществам.</w:t>
            </w:r>
          </w:p>
          <w:p w:rsidR="00941EA6" w:rsidRPr="006A209F" w:rsidRDefault="00941EA6" w:rsidP="00A42407">
            <w:pPr>
              <w:ind w:right="150" w:firstLine="720"/>
              <w:jc w:val="both"/>
              <w:rPr>
                <w:rFonts w:ascii="Times New Roman" w:hAnsi="Times New Roman" w:cs="Times New Roman"/>
                <w:sz w:val="24"/>
                <w:szCs w:val="24"/>
              </w:rPr>
            </w:pPr>
            <w:r w:rsidRPr="006A209F">
              <w:rPr>
                <w:rFonts w:ascii="Times New Roman" w:hAnsi="Times New Roman" w:cs="Times New Roman"/>
                <w:sz w:val="24"/>
                <w:szCs w:val="24"/>
              </w:rPr>
              <w:t xml:space="preserve">Мораль, в отличие от этики, фиксирует обычаи и представления о добре и зле, существующие в данном обществе или свойственные человеку как таковому. В широком смысле «мораль – это целостная система регуляторов, иерархизированная по уровням укорененности субъекта в природном, социальном, родовом и космическом универсумах… Мораль и нравственность своими разнообразными формами располагаются на континууме, крайними точками которого выступают процессы субъективирования и объективирования». Иными </w:t>
            </w:r>
            <w:r w:rsidRPr="006A209F">
              <w:rPr>
                <w:rFonts w:ascii="Times New Roman" w:hAnsi="Times New Roman" w:cs="Times New Roman"/>
                <w:sz w:val="24"/>
                <w:szCs w:val="24"/>
              </w:rPr>
              <w:lastRenderedPageBreak/>
              <w:t>словами, мораль занимает промежуточное положение между субъективностью нравственного выбора и объективностью этических оценок.</w:t>
            </w:r>
          </w:p>
          <w:p w:rsidR="00941EA6" w:rsidRPr="00403D59" w:rsidRDefault="00941EA6" w:rsidP="00A42407">
            <w:pPr>
              <w:ind w:right="150" w:firstLine="720"/>
              <w:jc w:val="both"/>
              <w:rPr>
                <w:rFonts w:ascii="Times New Roman" w:hAnsi="Times New Roman" w:cs="Times New Roman"/>
                <w:sz w:val="24"/>
                <w:szCs w:val="24"/>
              </w:rPr>
            </w:pPr>
            <w:r w:rsidRPr="006A209F">
              <w:rPr>
                <w:rFonts w:ascii="Times New Roman" w:hAnsi="Times New Roman" w:cs="Times New Roman"/>
                <w:sz w:val="24"/>
                <w:szCs w:val="24"/>
              </w:rPr>
              <w:t>Этика – сфера объективных представлений науки; мораль – сфера общественных предписаний, обычаев; нравственность – сфера внутренних установок, прошедших через внутренний регулятор – совесть человека. Человек поднимается от субъективных представлений до обычаев общества и затем до объективных законов. Чтобы объективные законы стали побуждением воли, необходимо, чтобы они прошли через совесть, т. е. необходима обратная связь между нравственностью, моралью и этикой. Из-за того, что личные установки человека могут не совпадать с обычаями общества, происходит изменение обычаев, которое ведет и к прогрессу науки. Так осуществляется эволюция этики, морали и нравственности.</w:t>
            </w:r>
          </w:p>
        </w:tc>
        <w:tc>
          <w:tcPr>
            <w:tcW w:w="387" w:type="pct"/>
            <w:gridSpan w:val="3"/>
          </w:tcPr>
          <w:p w:rsidR="00941EA6" w:rsidRPr="00B00A3B" w:rsidRDefault="00941EA6" w:rsidP="00A42407">
            <w:pPr>
              <w:spacing w:line="360" w:lineRule="auto"/>
              <w:jc w:val="both"/>
              <w:rPr>
                <w:rFonts w:ascii="Times New Roman" w:eastAsia="Times New Roman" w:hAnsi="Times New Roman" w:cs="Times New Roman"/>
                <w:b/>
                <w:bCs/>
                <w:sz w:val="24"/>
                <w:szCs w:val="24"/>
                <w:lang w:eastAsia="ru-RU"/>
              </w:rPr>
            </w:pPr>
          </w:p>
        </w:tc>
        <w:tc>
          <w:tcPr>
            <w:tcW w:w="560" w:type="pct"/>
            <w:vMerge/>
          </w:tcPr>
          <w:p w:rsidR="00941EA6" w:rsidRPr="00B00A3B" w:rsidRDefault="00941EA6" w:rsidP="00A42407">
            <w:pPr>
              <w:spacing w:after="200" w:line="360" w:lineRule="auto"/>
              <w:jc w:val="both"/>
              <w:rPr>
                <w:rFonts w:ascii="Times New Roman" w:eastAsia="Times New Roman" w:hAnsi="Times New Roman" w:cs="Times New Roman"/>
                <w:b/>
                <w:sz w:val="24"/>
                <w:szCs w:val="24"/>
                <w:lang w:eastAsia="ru-RU"/>
              </w:rPr>
            </w:pPr>
          </w:p>
        </w:tc>
      </w:tr>
      <w:tr w:rsidR="00941EA6" w:rsidRPr="00B00A3B" w:rsidTr="00A42407">
        <w:trPr>
          <w:trHeight w:val="175"/>
        </w:trPr>
        <w:tc>
          <w:tcPr>
            <w:tcW w:w="688" w:type="pct"/>
            <w:vMerge w:val="restart"/>
          </w:tcPr>
          <w:p w:rsidR="00941EA6" w:rsidRPr="00C16C65" w:rsidRDefault="00941EA6" w:rsidP="009F4A1E">
            <w:pPr>
              <w:rPr>
                <w:rFonts w:ascii="Times New Roman" w:hAnsi="Times New Roman" w:cs="Times New Roman"/>
                <w:b/>
                <w:sz w:val="24"/>
                <w:szCs w:val="24"/>
              </w:rPr>
            </w:pPr>
            <w:r w:rsidRPr="006A209F">
              <w:rPr>
                <w:rFonts w:ascii="Times New Roman" w:hAnsi="Times New Roman" w:cs="Times New Roman"/>
                <w:b/>
                <w:sz w:val="24"/>
                <w:szCs w:val="24"/>
              </w:rPr>
              <w:lastRenderedPageBreak/>
              <w:t xml:space="preserve">Практическое занятие: Тема 13. Свобода и ответственность. </w:t>
            </w:r>
          </w:p>
        </w:tc>
        <w:tc>
          <w:tcPr>
            <w:tcW w:w="3365" w:type="pct"/>
            <w:gridSpan w:val="2"/>
          </w:tcPr>
          <w:p w:rsidR="00941EA6" w:rsidRPr="00B00A3B" w:rsidRDefault="00941EA6" w:rsidP="00A42407">
            <w:pPr>
              <w:jc w:val="both"/>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В том числе, практических занятий</w:t>
            </w:r>
          </w:p>
        </w:tc>
        <w:tc>
          <w:tcPr>
            <w:tcW w:w="387" w:type="pct"/>
            <w:gridSpan w:val="3"/>
          </w:tcPr>
          <w:p w:rsidR="00941EA6" w:rsidRDefault="00941EA6"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560" w:type="pct"/>
          </w:tcPr>
          <w:p w:rsidR="00941EA6" w:rsidRPr="00B00A3B" w:rsidRDefault="00941EA6" w:rsidP="00A42407">
            <w:pPr>
              <w:jc w:val="both"/>
              <w:rPr>
                <w:rFonts w:ascii="Times New Roman" w:eastAsia="Times New Roman" w:hAnsi="Times New Roman" w:cs="Times New Roman"/>
                <w:b/>
                <w:sz w:val="24"/>
                <w:szCs w:val="24"/>
                <w:lang w:eastAsia="ru-RU"/>
              </w:rPr>
            </w:pPr>
          </w:p>
        </w:tc>
      </w:tr>
      <w:tr w:rsidR="00941EA6" w:rsidRPr="00B00A3B" w:rsidTr="00A42407">
        <w:trPr>
          <w:trHeight w:val="366"/>
        </w:trPr>
        <w:tc>
          <w:tcPr>
            <w:tcW w:w="688" w:type="pct"/>
            <w:vMerge/>
          </w:tcPr>
          <w:p w:rsidR="00941EA6" w:rsidRDefault="00941EA6" w:rsidP="009F4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3365" w:type="pct"/>
            <w:gridSpan w:val="2"/>
          </w:tcPr>
          <w:p w:rsidR="00941EA6" w:rsidRPr="006A209F" w:rsidRDefault="00941EA6" w:rsidP="00A42407">
            <w:pPr>
              <w:ind w:firstLine="720"/>
              <w:jc w:val="both"/>
              <w:rPr>
                <w:rFonts w:ascii="Times New Roman" w:hAnsi="Times New Roman"/>
                <w:szCs w:val="24"/>
              </w:rPr>
            </w:pPr>
            <w:r w:rsidRPr="006A209F">
              <w:rPr>
                <w:rFonts w:ascii="Times New Roman" w:hAnsi="Times New Roman" w:cs="Times New Roman"/>
                <w:sz w:val="24"/>
                <w:szCs w:val="24"/>
              </w:rPr>
              <w:t>В истории общественной мысли проблема свободы всегда была связана с поиском разно</w:t>
            </w:r>
            <w:r w:rsidRPr="006A209F">
              <w:rPr>
                <w:rFonts w:ascii="Times New Roman" w:hAnsi="Times New Roman"/>
                <w:szCs w:val="24"/>
              </w:rPr>
              <w:t>го смысла. Чаще всего она своди</w:t>
            </w:r>
            <w:r w:rsidRPr="006A209F">
              <w:rPr>
                <w:rFonts w:ascii="Times New Roman" w:hAnsi="Times New Roman" w:cs="Times New Roman"/>
                <w:sz w:val="24"/>
                <w:szCs w:val="24"/>
              </w:rPr>
              <w:t>лась к вопросу о том, обладает ли человек свободной волей или все его поступки обусловлены внешней необходимостью (пред­определением, Божьим промыслом, судьбой, роком и т. д.).</w:t>
            </w:r>
          </w:p>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szCs w:val="24"/>
              </w:rPr>
              <w:t>Если все однозначно необходимо, если практически нет случайностей, новых возможнос</w:t>
            </w:r>
            <w:r w:rsidRPr="006A209F">
              <w:rPr>
                <w:rFonts w:ascii="Times New Roman" w:hAnsi="Times New Roman" w:cs="Times New Roman"/>
                <w:sz w:val="24"/>
                <w:szCs w:val="24"/>
              </w:rPr>
              <w:t>тей, то человек превращается в автомат, робот, действующий по заданной программе.</w:t>
            </w:r>
          </w:p>
          <w:p w:rsidR="00941EA6" w:rsidRPr="006A209F" w:rsidRDefault="00941EA6" w:rsidP="00A42407">
            <w:pPr>
              <w:ind w:firstLine="720"/>
              <w:jc w:val="both"/>
              <w:rPr>
                <w:rFonts w:ascii="Times New Roman" w:hAnsi="Times New Roman"/>
                <w:szCs w:val="24"/>
              </w:rPr>
            </w:pPr>
            <w:r w:rsidRPr="006A209F">
              <w:rPr>
                <w:rFonts w:ascii="Times New Roman" w:hAnsi="Times New Roman" w:cs="Times New Roman"/>
                <w:sz w:val="24"/>
                <w:szCs w:val="24"/>
              </w:rPr>
              <w:t>Свобода — это возможность поступать так, как хоче</w:t>
            </w:r>
            <w:r w:rsidRPr="006A209F">
              <w:rPr>
                <w:rFonts w:ascii="Times New Roman" w:hAnsi="Times New Roman"/>
                <w:szCs w:val="24"/>
              </w:rPr>
              <w:t>тся. Полный произвол по отношению к другим людям, невозможность установления каких-либо устойчивых соци</w:t>
            </w:r>
            <w:r w:rsidRPr="006A209F">
              <w:rPr>
                <w:rFonts w:ascii="Times New Roman" w:hAnsi="Times New Roman" w:cs="Times New Roman"/>
                <w:sz w:val="24"/>
                <w:szCs w:val="24"/>
              </w:rPr>
              <w:t>альных связей.</w:t>
            </w:r>
          </w:p>
          <w:p w:rsidR="00941EA6" w:rsidRPr="006A209F" w:rsidRDefault="00941EA6" w:rsidP="00A42407">
            <w:pPr>
              <w:ind w:firstLine="720"/>
              <w:jc w:val="both"/>
              <w:rPr>
                <w:rFonts w:ascii="Times New Roman" w:hAnsi="Times New Roman"/>
                <w:szCs w:val="24"/>
              </w:rPr>
            </w:pPr>
            <w:r w:rsidRPr="006A209F">
              <w:rPr>
                <w:rFonts w:ascii="Times New Roman" w:hAnsi="Times New Roman" w:cs="Times New Roman"/>
                <w:sz w:val="24"/>
                <w:szCs w:val="24"/>
              </w:rPr>
              <w:t>Ядро свободы — это выбор</w:t>
            </w:r>
            <w:r w:rsidRPr="006A209F">
              <w:rPr>
                <w:rFonts w:ascii="Times New Roman" w:hAnsi="Times New Roman"/>
                <w:szCs w:val="24"/>
              </w:rPr>
              <w:t>, который всегда связан с интел</w:t>
            </w:r>
            <w:r w:rsidRPr="006A209F">
              <w:rPr>
                <w:rFonts w:ascii="Times New Roman" w:hAnsi="Times New Roman" w:cs="Times New Roman"/>
                <w:sz w:val="24"/>
                <w:szCs w:val="24"/>
              </w:rPr>
              <w:t>лектуальным и эмоциона</w:t>
            </w:r>
            <w:r w:rsidRPr="006A209F">
              <w:rPr>
                <w:rFonts w:ascii="Times New Roman" w:hAnsi="Times New Roman"/>
                <w:szCs w:val="24"/>
              </w:rPr>
              <w:t>льно-волевым напряжением челове</w:t>
            </w:r>
            <w:r w:rsidRPr="006A209F">
              <w:rPr>
                <w:rFonts w:ascii="Times New Roman" w:hAnsi="Times New Roman" w:cs="Times New Roman"/>
                <w:sz w:val="24"/>
                <w:szCs w:val="24"/>
              </w:rPr>
              <w:t>ка (бремя выбора). Общество своими нормами и ограничения­ми определяет диапазон выбора. Этот диапазон зависит и от условий реализации своб</w:t>
            </w:r>
            <w:r w:rsidRPr="006A209F">
              <w:rPr>
                <w:rFonts w:ascii="Times New Roman" w:hAnsi="Times New Roman"/>
                <w:szCs w:val="24"/>
              </w:rPr>
              <w:t>оды, сложившихся форм обществен</w:t>
            </w:r>
            <w:r w:rsidRPr="006A209F">
              <w:rPr>
                <w:rFonts w:ascii="Times New Roman" w:hAnsi="Times New Roman" w:cs="Times New Roman"/>
                <w:sz w:val="24"/>
                <w:szCs w:val="24"/>
              </w:rPr>
              <w:t>ной деятельности, уровня р</w:t>
            </w:r>
            <w:r w:rsidRPr="006A209F">
              <w:rPr>
                <w:rFonts w:ascii="Times New Roman" w:hAnsi="Times New Roman"/>
                <w:szCs w:val="24"/>
              </w:rPr>
              <w:t>азвития общества и места челове</w:t>
            </w:r>
            <w:r w:rsidRPr="006A209F">
              <w:rPr>
                <w:rFonts w:ascii="Times New Roman" w:hAnsi="Times New Roman" w:cs="Times New Roman"/>
                <w:sz w:val="24"/>
                <w:szCs w:val="24"/>
              </w:rPr>
              <w:t>ка в общественной системе.</w:t>
            </w:r>
          </w:p>
          <w:p w:rsidR="00941EA6" w:rsidRPr="006A209F" w:rsidRDefault="00941EA6" w:rsidP="00A42407">
            <w:pPr>
              <w:ind w:firstLine="720"/>
              <w:jc w:val="both"/>
              <w:rPr>
                <w:rFonts w:ascii="Times New Roman" w:hAnsi="Times New Roman"/>
                <w:szCs w:val="24"/>
              </w:rPr>
            </w:pPr>
            <w:r w:rsidRPr="006A209F">
              <w:rPr>
                <w:rFonts w:ascii="Times New Roman" w:hAnsi="Times New Roman" w:cs="Times New Roman"/>
                <w:sz w:val="24"/>
                <w:szCs w:val="24"/>
              </w:rPr>
              <w:t>Свобода — это специфический способ бытия человека, связанный с его способ</w:t>
            </w:r>
            <w:r w:rsidRPr="006A209F">
              <w:rPr>
                <w:rFonts w:ascii="Times New Roman" w:hAnsi="Times New Roman"/>
                <w:szCs w:val="24"/>
              </w:rPr>
              <w:t>ностью выбирать решение и совер</w:t>
            </w:r>
            <w:r w:rsidRPr="006A209F">
              <w:rPr>
                <w:rFonts w:ascii="Times New Roman" w:hAnsi="Times New Roman" w:cs="Times New Roman"/>
                <w:sz w:val="24"/>
                <w:szCs w:val="24"/>
              </w:rPr>
              <w:t>шать поступок в соотве</w:t>
            </w:r>
            <w:r w:rsidRPr="006A209F">
              <w:rPr>
                <w:rFonts w:ascii="Times New Roman" w:hAnsi="Times New Roman"/>
                <w:szCs w:val="24"/>
              </w:rPr>
              <w:t>тствии со своими целями, интере</w:t>
            </w:r>
            <w:r w:rsidRPr="006A209F">
              <w:rPr>
                <w:rFonts w:ascii="Times New Roman" w:hAnsi="Times New Roman" w:cs="Times New Roman"/>
                <w:sz w:val="24"/>
                <w:szCs w:val="24"/>
              </w:rPr>
              <w:t>сами, идеалами и оценкам</w:t>
            </w:r>
            <w:r w:rsidRPr="006A209F">
              <w:rPr>
                <w:rFonts w:ascii="Times New Roman" w:hAnsi="Times New Roman"/>
                <w:szCs w:val="24"/>
              </w:rPr>
              <w:t>и, основанными на осознании объ</w:t>
            </w:r>
            <w:r w:rsidRPr="006A209F">
              <w:rPr>
                <w:rFonts w:ascii="Times New Roman" w:hAnsi="Times New Roman" w:cs="Times New Roman"/>
                <w:sz w:val="24"/>
                <w:szCs w:val="24"/>
              </w:rPr>
              <w:t>ективных свойств и отношений вещей, закономерностей окружающего мира.</w:t>
            </w:r>
          </w:p>
          <w:p w:rsidR="00941EA6" w:rsidRPr="006A209F" w:rsidRDefault="00941EA6" w:rsidP="00A42407">
            <w:pPr>
              <w:ind w:firstLine="720"/>
              <w:jc w:val="both"/>
              <w:rPr>
                <w:rFonts w:ascii="Times New Roman" w:hAnsi="Times New Roman"/>
                <w:szCs w:val="24"/>
              </w:rPr>
            </w:pPr>
            <w:r w:rsidRPr="006A209F">
              <w:rPr>
                <w:rFonts w:ascii="Times New Roman" w:hAnsi="Times New Roman" w:cs="Times New Roman"/>
                <w:sz w:val="24"/>
                <w:szCs w:val="24"/>
              </w:rPr>
              <w:t>С</w:t>
            </w:r>
            <w:r w:rsidRPr="006A209F">
              <w:rPr>
                <w:rFonts w:ascii="Times New Roman" w:hAnsi="Times New Roman"/>
                <w:szCs w:val="24"/>
              </w:rPr>
              <w:t>вобода есть там, где есть выбор</w:t>
            </w:r>
            <w:r w:rsidRPr="006A209F">
              <w:rPr>
                <w:rFonts w:ascii="Times New Roman" w:hAnsi="Times New Roman" w:cs="Times New Roman"/>
                <w:sz w:val="24"/>
                <w:szCs w:val="24"/>
              </w:rPr>
              <w:t>.</w:t>
            </w:r>
            <w:r w:rsidRPr="006A209F">
              <w:rPr>
                <w:rFonts w:ascii="Times New Roman" w:hAnsi="Times New Roman"/>
                <w:szCs w:val="24"/>
              </w:rPr>
              <w:t xml:space="preserve"> 'Но только свобода выбо</w:t>
            </w:r>
            <w:r w:rsidRPr="006A209F">
              <w:rPr>
                <w:rFonts w:ascii="Times New Roman" w:hAnsi="Times New Roman" w:cs="Times New Roman"/>
                <w:sz w:val="24"/>
                <w:szCs w:val="24"/>
              </w:rPr>
              <w:t xml:space="preserve">ра порождает ответственность личности за принятое решение и поступки, являющиеся </w:t>
            </w:r>
            <w:r w:rsidRPr="006A209F">
              <w:rPr>
                <w:rFonts w:ascii="Times New Roman" w:hAnsi="Times New Roman"/>
                <w:szCs w:val="24"/>
              </w:rPr>
              <w:t>его следствием. Свобода и ответ</w:t>
            </w:r>
            <w:r w:rsidRPr="006A209F">
              <w:rPr>
                <w:rFonts w:ascii="Times New Roman" w:hAnsi="Times New Roman" w:cs="Times New Roman"/>
                <w:sz w:val="24"/>
                <w:szCs w:val="24"/>
              </w:rPr>
              <w:t>ственность — две сторо</w:t>
            </w:r>
            <w:r w:rsidRPr="006A209F">
              <w:rPr>
                <w:rFonts w:ascii="Times New Roman" w:hAnsi="Times New Roman"/>
                <w:szCs w:val="24"/>
              </w:rPr>
              <w:t>ны сознательной деятельности че</w:t>
            </w:r>
            <w:r w:rsidRPr="006A209F">
              <w:rPr>
                <w:rFonts w:ascii="Times New Roman" w:hAnsi="Times New Roman" w:cs="Times New Roman"/>
                <w:sz w:val="24"/>
                <w:szCs w:val="24"/>
              </w:rPr>
              <w:t>ловека. Свобода порождает ответственность, ответственность направляет свободу.</w:t>
            </w:r>
          </w:p>
          <w:p w:rsidR="00941EA6" w:rsidRPr="006A209F" w:rsidRDefault="00941EA6" w:rsidP="00A42407">
            <w:pPr>
              <w:ind w:firstLine="720"/>
              <w:jc w:val="both"/>
              <w:rPr>
                <w:rFonts w:ascii="Times New Roman" w:hAnsi="Times New Roman"/>
                <w:szCs w:val="24"/>
              </w:rPr>
            </w:pPr>
            <w:r w:rsidRPr="006A209F">
              <w:rPr>
                <w:rFonts w:ascii="Times New Roman" w:hAnsi="Times New Roman" w:cs="Times New Roman"/>
                <w:b/>
                <w:sz w:val="24"/>
                <w:szCs w:val="24"/>
              </w:rPr>
              <w:t>Ответственность</w:t>
            </w:r>
            <w:r w:rsidRPr="006A209F">
              <w:rPr>
                <w:rFonts w:ascii="Times New Roman" w:hAnsi="Times New Roman" w:cs="Times New Roman"/>
                <w:sz w:val="24"/>
                <w:szCs w:val="24"/>
              </w:rPr>
              <w:t xml:space="preserve"> — </w:t>
            </w:r>
            <w:r w:rsidRPr="006A209F">
              <w:rPr>
                <w:rFonts w:ascii="Times New Roman" w:hAnsi="Times New Roman"/>
                <w:szCs w:val="24"/>
              </w:rPr>
              <w:t>социально-философское и социоло</w:t>
            </w:r>
            <w:r w:rsidRPr="006A209F">
              <w:rPr>
                <w:rFonts w:ascii="Times New Roman" w:hAnsi="Times New Roman" w:cs="Times New Roman"/>
                <w:sz w:val="24"/>
                <w:szCs w:val="24"/>
              </w:rPr>
              <w:t>гическое понятие, хара</w:t>
            </w:r>
            <w:r w:rsidRPr="006A209F">
              <w:rPr>
                <w:rFonts w:ascii="Times New Roman" w:hAnsi="Times New Roman"/>
                <w:szCs w:val="24"/>
              </w:rPr>
              <w:t>ктеризующее объективный, истори</w:t>
            </w:r>
            <w:r w:rsidRPr="006A209F">
              <w:rPr>
                <w:rFonts w:ascii="Times New Roman" w:hAnsi="Times New Roman" w:cs="Times New Roman"/>
                <w:sz w:val="24"/>
                <w:szCs w:val="24"/>
              </w:rPr>
              <w:t xml:space="preserve">чески конкретный вид взаимоотношений между личностью, коллективом, </w:t>
            </w:r>
            <w:r w:rsidRPr="006A209F">
              <w:rPr>
                <w:rFonts w:ascii="Times New Roman" w:hAnsi="Times New Roman" w:cs="Times New Roman"/>
                <w:sz w:val="24"/>
                <w:szCs w:val="24"/>
              </w:rPr>
              <w:lastRenderedPageBreak/>
              <w:t>обществом с точки зрения с</w:t>
            </w:r>
            <w:r w:rsidRPr="006A209F">
              <w:rPr>
                <w:rFonts w:ascii="Times New Roman" w:hAnsi="Times New Roman"/>
                <w:szCs w:val="24"/>
              </w:rPr>
              <w:t>ознательного осу</w:t>
            </w:r>
            <w:r w:rsidRPr="006A209F">
              <w:rPr>
                <w:rFonts w:ascii="Times New Roman" w:hAnsi="Times New Roman" w:cs="Times New Roman"/>
                <w:sz w:val="24"/>
                <w:szCs w:val="24"/>
              </w:rPr>
              <w:t>ществления предъявляемых к ним взаимных требований.</w:t>
            </w:r>
          </w:p>
          <w:p w:rsidR="00941EA6" w:rsidRPr="006A209F" w:rsidRDefault="00941EA6" w:rsidP="00A42407">
            <w:pPr>
              <w:ind w:firstLine="720"/>
              <w:jc w:val="both"/>
              <w:rPr>
                <w:rFonts w:ascii="Times New Roman" w:hAnsi="Times New Roman"/>
                <w:szCs w:val="24"/>
              </w:rPr>
            </w:pPr>
            <w:r w:rsidRPr="006A209F">
              <w:rPr>
                <w:rFonts w:ascii="Times New Roman" w:hAnsi="Times New Roman" w:cs="Times New Roman"/>
                <w:sz w:val="24"/>
                <w:szCs w:val="24"/>
              </w:rPr>
              <w:t>Ответственность, принимаемая человеком как основа его личной нравственной по</w:t>
            </w:r>
            <w:r w:rsidRPr="006A209F">
              <w:rPr>
                <w:rFonts w:ascii="Times New Roman" w:hAnsi="Times New Roman"/>
                <w:szCs w:val="24"/>
              </w:rPr>
              <w:t>зиции, выступает в качестве фун</w:t>
            </w:r>
            <w:r w:rsidRPr="006A209F">
              <w:rPr>
                <w:rFonts w:ascii="Times New Roman" w:hAnsi="Times New Roman" w:cs="Times New Roman"/>
                <w:sz w:val="24"/>
                <w:szCs w:val="24"/>
              </w:rPr>
              <w:t>дамента внутренней мотивации его поведения и поступков. Регулятором подобного поведения является совесть.</w:t>
            </w:r>
          </w:p>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sz w:val="24"/>
                <w:szCs w:val="24"/>
              </w:rPr>
              <w:t>Выделяют следующие виды ответственности:</w:t>
            </w:r>
          </w:p>
          <w:p w:rsidR="00941EA6" w:rsidRPr="006A209F" w:rsidRDefault="00941EA6" w:rsidP="00A42407">
            <w:pPr>
              <w:jc w:val="both"/>
              <w:rPr>
                <w:rFonts w:ascii="Times New Roman" w:hAnsi="Times New Roman" w:cs="Times New Roman"/>
                <w:sz w:val="24"/>
                <w:szCs w:val="24"/>
              </w:rPr>
            </w:pPr>
            <w:r w:rsidRPr="006A209F">
              <w:rPr>
                <w:rFonts w:ascii="Times New Roman" w:hAnsi="Times New Roman" w:cs="Times New Roman"/>
                <w:sz w:val="24"/>
                <w:szCs w:val="24"/>
              </w:rPr>
              <w:t>- историческая, полит</w:t>
            </w:r>
            <w:r w:rsidRPr="006A209F">
              <w:rPr>
                <w:rFonts w:ascii="Times New Roman" w:hAnsi="Times New Roman"/>
                <w:szCs w:val="24"/>
              </w:rPr>
              <w:t>ическая, нравственная, юридичес</w:t>
            </w:r>
            <w:r w:rsidRPr="006A209F">
              <w:rPr>
                <w:rFonts w:ascii="Times New Roman" w:hAnsi="Times New Roman" w:cs="Times New Roman"/>
                <w:sz w:val="24"/>
                <w:szCs w:val="24"/>
              </w:rPr>
              <w:t>кая и т. д.;</w:t>
            </w:r>
          </w:p>
          <w:p w:rsidR="00941EA6" w:rsidRPr="006A209F" w:rsidRDefault="00941EA6" w:rsidP="00A42407">
            <w:pPr>
              <w:jc w:val="both"/>
              <w:rPr>
                <w:rFonts w:ascii="Times New Roman" w:hAnsi="Times New Roman"/>
                <w:szCs w:val="24"/>
              </w:rPr>
            </w:pPr>
            <w:r w:rsidRPr="006A209F">
              <w:rPr>
                <w:rFonts w:ascii="Times New Roman" w:hAnsi="Times New Roman" w:cs="Times New Roman"/>
                <w:sz w:val="24"/>
                <w:szCs w:val="24"/>
              </w:rPr>
              <w:t>- индивидуальная (п</w:t>
            </w:r>
            <w:r w:rsidRPr="006A209F">
              <w:rPr>
                <w:rFonts w:ascii="Times New Roman" w:hAnsi="Times New Roman"/>
                <w:szCs w:val="24"/>
              </w:rPr>
              <w:t>ерсональная), групповая, коллек</w:t>
            </w:r>
            <w:r w:rsidRPr="006A209F">
              <w:rPr>
                <w:rFonts w:ascii="Times New Roman" w:hAnsi="Times New Roman" w:cs="Times New Roman"/>
                <w:sz w:val="24"/>
                <w:szCs w:val="24"/>
              </w:rPr>
              <w:t>тивная.</w:t>
            </w:r>
          </w:p>
          <w:p w:rsidR="00941EA6" w:rsidRPr="006A209F" w:rsidRDefault="00941EA6" w:rsidP="00A42407">
            <w:pPr>
              <w:ind w:firstLine="720"/>
              <w:jc w:val="both"/>
              <w:rPr>
                <w:rFonts w:ascii="Times New Roman" w:hAnsi="Times New Roman"/>
                <w:szCs w:val="24"/>
              </w:rPr>
            </w:pPr>
            <w:r w:rsidRPr="006A209F">
              <w:rPr>
                <w:rFonts w:ascii="Times New Roman" w:hAnsi="Times New Roman" w:cs="Times New Roman"/>
                <w:sz w:val="24"/>
                <w:szCs w:val="24"/>
              </w:rPr>
              <w:t>Социальная ответс</w:t>
            </w:r>
            <w:r w:rsidRPr="006A209F">
              <w:rPr>
                <w:rFonts w:ascii="Times New Roman" w:hAnsi="Times New Roman"/>
                <w:szCs w:val="24"/>
              </w:rPr>
              <w:t>твенность выражается в склоннос</w:t>
            </w:r>
            <w:r w:rsidRPr="006A209F">
              <w:rPr>
                <w:rFonts w:ascii="Times New Roman" w:hAnsi="Times New Roman" w:cs="Times New Roman"/>
                <w:sz w:val="24"/>
                <w:szCs w:val="24"/>
              </w:rPr>
              <w:t xml:space="preserve">ти человека вести себя </w:t>
            </w:r>
            <w:r w:rsidRPr="006A209F">
              <w:rPr>
                <w:rFonts w:ascii="Times New Roman" w:hAnsi="Times New Roman"/>
                <w:szCs w:val="24"/>
              </w:rPr>
              <w:t>в соответствии с интересами дру</w:t>
            </w:r>
            <w:r w:rsidRPr="006A209F">
              <w:rPr>
                <w:rFonts w:ascii="Times New Roman" w:hAnsi="Times New Roman" w:cs="Times New Roman"/>
                <w:sz w:val="24"/>
                <w:szCs w:val="24"/>
              </w:rPr>
              <w:t>гих людей. </w:t>
            </w:r>
          </w:p>
          <w:p w:rsidR="00941EA6" w:rsidRPr="006A209F" w:rsidRDefault="00941EA6" w:rsidP="00A42407">
            <w:pPr>
              <w:ind w:firstLine="720"/>
              <w:jc w:val="both"/>
              <w:rPr>
                <w:rFonts w:ascii="Times New Roman" w:hAnsi="Times New Roman"/>
                <w:szCs w:val="24"/>
              </w:rPr>
            </w:pPr>
            <w:r w:rsidRPr="006A209F">
              <w:rPr>
                <w:rFonts w:ascii="Times New Roman" w:hAnsi="Times New Roman" w:cs="Times New Roman"/>
                <w:sz w:val="24"/>
                <w:szCs w:val="24"/>
              </w:rPr>
              <w:t>По мере развития человеческой свободы ответственность усиливается. Но ее направленность постепенно смещается с коллектива (коллективная от</w:t>
            </w:r>
            <w:r w:rsidRPr="006A209F">
              <w:rPr>
                <w:rFonts w:ascii="Times New Roman" w:hAnsi="Times New Roman"/>
                <w:szCs w:val="24"/>
              </w:rPr>
              <w:t>ветственность) на самого челове</w:t>
            </w:r>
            <w:r w:rsidRPr="006A209F">
              <w:rPr>
                <w:rFonts w:ascii="Times New Roman" w:hAnsi="Times New Roman" w:cs="Times New Roman"/>
                <w:sz w:val="24"/>
                <w:szCs w:val="24"/>
              </w:rPr>
              <w:t>ка (индивидуальная, персонал</w:t>
            </w:r>
            <w:r w:rsidRPr="006A209F">
              <w:rPr>
                <w:rFonts w:ascii="Times New Roman" w:hAnsi="Times New Roman"/>
                <w:szCs w:val="24"/>
              </w:rPr>
              <w:t xml:space="preserve">ьная ответственность). </w:t>
            </w:r>
          </w:p>
          <w:p w:rsidR="00941EA6" w:rsidRPr="00DA4CB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sz w:val="24"/>
                <w:szCs w:val="24"/>
              </w:rPr>
              <w:t>Только свободная и отв</w:t>
            </w:r>
            <w:r w:rsidRPr="006A209F">
              <w:rPr>
                <w:rFonts w:ascii="Times New Roman" w:hAnsi="Times New Roman"/>
                <w:szCs w:val="24"/>
              </w:rPr>
              <w:t>етственная личность может полно</w:t>
            </w:r>
            <w:r w:rsidRPr="006A209F">
              <w:rPr>
                <w:rFonts w:ascii="Times New Roman" w:hAnsi="Times New Roman" w:cs="Times New Roman"/>
                <w:sz w:val="24"/>
                <w:szCs w:val="24"/>
              </w:rPr>
              <w:t>ценно реализовать себя в социальном поведении и тем самым раскрыть свой потенциал в максимальной степени.</w:t>
            </w:r>
          </w:p>
        </w:tc>
        <w:tc>
          <w:tcPr>
            <w:tcW w:w="387" w:type="pct"/>
            <w:gridSpan w:val="3"/>
          </w:tcPr>
          <w:p w:rsidR="00941EA6" w:rsidRDefault="00941EA6" w:rsidP="00A42407">
            <w:pPr>
              <w:jc w:val="both"/>
              <w:rPr>
                <w:rFonts w:ascii="Times New Roman" w:eastAsia="Times New Roman" w:hAnsi="Times New Roman" w:cs="Times New Roman"/>
                <w:b/>
                <w:bCs/>
                <w:sz w:val="24"/>
                <w:szCs w:val="24"/>
                <w:lang w:eastAsia="ru-RU"/>
              </w:rPr>
            </w:pPr>
          </w:p>
        </w:tc>
        <w:tc>
          <w:tcPr>
            <w:tcW w:w="560" w:type="pct"/>
          </w:tcPr>
          <w:p w:rsidR="00941EA6" w:rsidRPr="00B00A3B" w:rsidRDefault="00941EA6" w:rsidP="00A42407">
            <w:pPr>
              <w:spacing w:line="360" w:lineRule="auto"/>
              <w:jc w:val="both"/>
              <w:rPr>
                <w:rFonts w:ascii="Times New Roman" w:eastAsia="Times New Roman" w:hAnsi="Times New Roman" w:cs="Times New Roman"/>
                <w:b/>
                <w:sz w:val="24"/>
                <w:szCs w:val="24"/>
                <w:lang w:eastAsia="ru-RU"/>
              </w:rPr>
            </w:pPr>
          </w:p>
        </w:tc>
      </w:tr>
      <w:tr w:rsidR="00941EA6" w:rsidRPr="00B00A3B" w:rsidTr="00A42407">
        <w:trPr>
          <w:trHeight w:val="232"/>
        </w:trPr>
        <w:tc>
          <w:tcPr>
            <w:tcW w:w="688" w:type="pct"/>
            <w:vMerge w:val="restart"/>
          </w:tcPr>
          <w:p w:rsidR="00941EA6" w:rsidRPr="006A209F" w:rsidRDefault="00941EA6" w:rsidP="009F4A1E">
            <w:pPr>
              <w:rPr>
                <w:rFonts w:ascii="Times New Roman" w:hAnsi="Times New Roman" w:cs="Times New Roman"/>
                <w:b/>
                <w:sz w:val="24"/>
                <w:szCs w:val="24"/>
              </w:rPr>
            </w:pPr>
            <w:r w:rsidRPr="006A209F">
              <w:rPr>
                <w:rFonts w:ascii="Times New Roman" w:hAnsi="Times New Roman" w:cs="Times New Roman"/>
                <w:b/>
                <w:sz w:val="24"/>
                <w:szCs w:val="24"/>
              </w:rPr>
              <w:lastRenderedPageBreak/>
              <w:t>Практическое занятие: Тема 14. Типы общества.</w:t>
            </w:r>
          </w:p>
          <w:p w:rsidR="00941EA6" w:rsidRDefault="00941EA6" w:rsidP="009F4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3365" w:type="pct"/>
            <w:gridSpan w:val="2"/>
          </w:tcPr>
          <w:p w:rsidR="00941EA6" w:rsidRPr="00B00A3B" w:rsidRDefault="00941EA6" w:rsidP="00A42407">
            <w:pPr>
              <w:jc w:val="both"/>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В том числе, практических занятий</w:t>
            </w:r>
          </w:p>
        </w:tc>
        <w:tc>
          <w:tcPr>
            <w:tcW w:w="387" w:type="pct"/>
            <w:gridSpan w:val="3"/>
          </w:tcPr>
          <w:p w:rsidR="00941EA6" w:rsidRDefault="00941EA6"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560" w:type="pct"/>
          </w:tcPr>
          <w:p w:rsidR="00941EA6" w:rsidRPr="00B00A3B" w:rsidRDefault="00941EA6" w:rsidP="00A42407">
            <w:pPr>
              <w:jc w:val="both"/>
              <w:rPr>
                <w:rFonts w:ascii="Times New Roman" w:eastAsia="Times New Roman" w:hAnsi="Times New Roman" w:cs="Times New Roman"/>
                <w:b/>
                <w:sz w:val="24"/>
                <w:szCs w:val="24"/>
                <w:lang w:eastAsia="ru-RU"/>
              </w:rPr>
            </w:pPr>
          </w:p>
        </w:tc>
      </w:tr>
      <w:tr w:rsidR="00941EA6" w:rsidRPr="00B00A3B" w:rsidTr="00A42407">
        <w:trPr>
          <w:trHeight w:val="366"/>
        </w:trPr>
        <w:tc>
          <w:tcPr>
            <w:tcW w:w="688" w:type="pct"/>
            <w:vMerge/>
          </w:tcPr>
          <w:p w:rsidR="00941EA6" w:rsidRDefault="00941EA6" w:rsidP="009F4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3365" w:type="pct"/>
            <w:gridSpan w:val="2"/>
          </w:tcPr>
          <w:p w:rsidR="00941EA6" w:rsidRPr="006A209F" w:rsidRDefault="00941EA6" w:rsidP="00A42407">
            <w:pPr>
              <w:ind w:firstLine="720"/>
              <w:jc w:val="both"/>
              <w:rPr>
                <w:rFonts w:ascii="Times New Roman" w:hAnsi="Times New Roman" w:cs="Times New Roman"/>
              </w:rPr>
            </w:pPr>
            <w:r w:rsidRPr="006A209F">
              <w:rPr>
                <w:rFonts w:ascii="Times New Roman" w:hAnsi="Times New Roman" w:cs="Times New Roman"/>
                <w:sz w:val="24"/>
              </w:rPr>
              <w:t>В процессе развития социологии сложилось множество подходов к классификации обществ. Самую первую типологию обществ предложили древнегреческие мыслители Платон и Аристотель. Согласно их воззрениям все общества можно разделить по формам государственного устройства на монархии, тирании, аристократии, олигархии, демократии.</w:t>
            </w:r>
          </w:p>
          <w:p w:rsidR="00941EA6" w:rsidRPr="006A209F" w:rsidRDefault="00941EA6" w:rsidP="00A42407">
            <w:pPr>
              <w:ind w:firstLine="720"/>
              <w:jc w:val="both"/>
              <w:rPr>
                <w:rFonts w:ascii="Times New Roman" w:hAnsi="Times New Roman" w:cs="Times New Roman"/>
              </w:rPr>
            </w:pPr>
            <w:r w:rsidRPr="006A209F">
              <w:rPr>
                <w:rFonts w:ascii="Times New Roman" w:hAnsi="Times New Roman" w:cs="Times New Roman"/>
                <w:sz w:val="24"/>
              </w:rPr>
              <w:t>На сегодняшний день классификация обществ на основе господствующих в них политических отношений не потеряла своей актуальности. В современной социологии в рамках этого подхода выделяют</w:t>
            </w:r>
          </w:p>
          <w:p w:rsidR="00941EA6" w:rsidRPr="006A209F" w:rsidRDefault="00941EA6" w:rsidP="00A42407">
            <w:pPr>
              <w:numPr>
                <w:ilvl w:val="0"/>
                <w:numId w:val="14"/>
              </w:numPr>
              <w:tabs>
                <w:tab w:val="left" w:pos="284"/>
                <w:tab w:val="left" w:pos="426"/>
              </w:tabs>
              <w:ind w:left="0" w:firstLine="0"/>
              <w:jc w:val="both"/>
              <w:rPr>
                <w:rFonts w:ascii="Times New Roman" w:hAnsi="Times New Roman" w:cs="Times New Roman"/>
              </w:rPr>
            </w:pPr>
            <w:r w:rsidRPr="006A209F">
              <w:rPr>
                <w:rFonts w:ascii="Times New Roman" w:hAnsi="Times New Roman" w:cs="Times New Roman"/>
                <w:b/>
                <w:sz w:val="24"/>
              </w:rPr>
              <w:t>тоталитарные</w:t>
            </w:r>
            <w:r w:rsidRPr="006A209F">
              <w:rPr>
                <w:rFonts w:ascii="Times New Roman" w:hAnsi="Times New Roman" w:cs="Times New Roman"/>
                <w:sz w:val="24"/>
              </w:rPr>
              <w:t xml:space="preserve"> (государство определяет все основные направления социальной жизни),</w:t>
            </w:r>
          </w:p>
          <w:p w:rsidR="00941EA6" w:rsidRPr="006A209F" w:rsidRDefault="00941EA6" w:rsidP="00A42407">
            <w:pPr>
              <w:numPr>
                <w:ilvl w:val="0"/>
                <w:numId w:val="14"/>
              </w:numPr>
              <w:tabs>
                <w:tab w:val="left" w:pos="284"/>
                <w:tab w:val="left" w:pos="426"/>
              </w:tabs>
              <w:ind w:left="0" w:firstLine="0"/>
              <w:jc w:val="both"/>
              <w:rPr>
                <w:rFonts w:ascii="Times New Roman" w:hAnsi="Times New Roman" w:cs="Times New Roman"/>
              </w:rPr>
            </w:pPr>
            <w:r w:rsidRPr="006A209F">
              <w:rPr>
                <w:rFonts w:ascii="Times New Roman" w:hAnsi="Times New Roman" w:cs="Times New Roman"/>
                <w:b/>
                <w:sz w:val="24"/>
              </w:rPr>
              <w:t>демократические</w:t>
            </w:r>
            <w:r w:rsidRPr="006A209F">
              <w:rPr>
                <w:rFonts w:ascii="Times New Roman" w:hAnsi="Times New Roman" w:cs="Times New Roman"/>
                <w:sz w:val="24"/>
              </w:rPr>
              <w:t>(население может влиять на государственные структуры)</w:t>
            </w:r>
          </w:p>
          <w:p w:rsidR="00941EA6" w:rsidRPr="006A209F" w:rsidRDefault="00941EA6" w:rsidP="00A42407">
            <w:pPr>
              <w:numPr>
                <w:ilvl w:val="0"/>
                <w:numId w:val="14"/>
              </w:numPr>
              <w:tabs>
                <w:tab w:val="left" w:pos="284"/>
                <w:tab w:val="left" w:pos="426"/>
              </w:tabs>
              <w:ind w:left="0" w:firstLine="0"/>
              <w:jc w:val="both"/>
              <w:rPr>
                <w:rFonts w:ascii="Times New Roman" w:hAnsi="Times New Roman" w:cs="Times New Roman"/>
              </w:rPr>
            </w:pPr>
            <w:r w:rsidRPr="006A209F">
              <w:rPr>
                <w:rFonts w:ascii="Times New Roman" w:hAnsi="Times New Roman" w:cs="Times New Roman"/>
                <w:b/>
                <w:sz w:val="24"/>
              </w:rPr>
              <w:t>авторитарные общества</w:t>
            </w:r>
            <w:r w:rsidRPr="006A209F">
              <w:rPr>
                <w:rFonts w:ascii="Times New Roman" w:hAnsi="Times New Roman" w:cs="Times New Roman"/>
                <w:sz w:val="24"/>
              </w:rPr>
              <w:t>(сочетающих элементы тоталитаризма и демократии).</w:t>
            </w:r>
          </w:p>
          <w:p w:rsidR="00941EA6" w:rsidRPr="006A209F" w:rsidRDefault="00941EA6" w:rsidP="00A42407">
            <w:pPr>
              <w:tabs>
                <w:tab w:val="left" w:pos="284"/>
                <w:tab w:val="left" w:pos="426"/>
              </w:tabs>
              <w:jc w:val="both"/>
              <w:rPr>
                <w:rFonts w:ascii="Times New Roman" w:hAnsi="Times New Roman" w:cs="Times New Roman"/>
              </w:rPr>
            </w:pPr>
            <w:r w:rsidRPr="006A209F">
              <w:rPr>
                <w:rFonts w:ascii="Times New Roman" w:hAnsi="Times New Roman" w:cs="Times New Roman"/>
                <w:sz w:val="24"/>
              </w:rPr>
              <w:t>В середине 19 века К. Маркс предложил типологию обществ, основой которой является способ производства материальных благ. На этом основании выделяются пять типов обществ:</w:t>
            </w:r>
          </w:p>
          <w:p w:rsidR="00941EA6" w:rsidRPr="006A209F" w:rsidRDefault="00941EA6" w:rsidP="00A42407">
            <w:pPr>
              <w:numPr>
                <w:ilvl w:val="0"/>
                <w:numId w:val="14"/>
              </w:numPr>
              <w:tabs>
                <w:tab w:val="left" w:pos="284"/>
                <w:tab w:val="left" w:pos="426"/>
              </w:tabs>
              <w:ind w:left="0" w:firstLine="0"/>
              <w:jc w:val="both"/>
              <w:rPr>
                <w:rFonts w:ascii="Times New Roman" w:hAnsi="Times New Roman" w:cs="Times New Roman"/>
              </w:rPr>
            </w:pPr>
            <w:r w:rsidRPr="006A209F">
              <w:rPr>
                <w:rFonts w:ascii="Times New Roman" w:hAnsi="Times New Roman" w:cs="Times New Roman"/>
                <w:b/>
                <w:sz w:val="24"/>
              </w:rPr>
              <w:t>первобытнообщинное общество</w:t>
            </w:r>
            <w:r w:rsidRPr="006A209F">
              <w:rPr>
                <w:rFonts w:ascii="Times New Roman" w:hAnsi="Times New Roman" w:cs="Times New Roman"/>
                <w:sz w:val="24"/>
              </w:rPr>
              <w:t>, которое характеризуется примитивно-присваивающим способом производства;</w:t>
            </w:r>
          </w:p>
          <w:p w:rsidR="00941EA6" w:rsidRPr="006A209F" w:rsidRDefault="00941EA6" w:rsidP="00A42407">
            <w:pPr>
              <w:numPr>
                <w:ilvl w:val="0"/>
                <w:numId w:val="14"/>
              </w:numPr>
              <w:tabs>
                <w:tab w:val="left" w:pos="284"/>
                <w:tab w:val="left" w:pos="426"/>
              </w:tabs>
              <w:ind w:left="0" w:firstLine="0"/>
              <w:jc w:val="both"/>
              <w:rPr>
                <w:rFonts w:ascii="Times New Roman" w:hAnsi="Times New Roman" w:cs="Times New Roman"/>
              </w:rPr>
            </w:pPr>
            <w:r w:rsidRPr="006A209F">
              <w:rPr>
                <w:rFonts w:ascii="Times New Roman" w:hAnsi="Times New Roman" w:cs="Times New Roman"/>
                <w:b/>
                <w:sz w:val="24"/>
              </w:rPr>
              <w:t>рабовладельческое общество</w:t>
            </w:r>
            <w:r w:rsidRPr="006A209F">
              <w:rPr>
                <w:rFonts w:ascii="Times New Roman" w:hAnsi="Times New Roman" w:cs="Times New Roman"/>
                <w:sz w:val="24"/>
              </w:rPr>
              <w:t>, специфической чертой которого является собственность на людей – рабов и продукты их труда;</w:t>
            </w:r>
          </w:p>
          <w:p w:rsidR="00941EA6" w:rsidRPr="006A209F" w:rsidRDefault="00941EA6" w:rsidP="00A42407">
            <w:pPr>
              <w:numPr>
                <w:ilvl w:val="0"/>
                <w:numId w:val="14"/>
              </w:numPr>
              <w:tabs>
                <w:tab w:val="left" w:pos="284"/>
                <w:tab w:val="left" w:pos="426"/>
              </w:tabs>
              <w:ind w:left="0" w:firstLine="0"/>
              <w:jc w:val="both"/>
              <w:rPr>
                <w:rFonts w:ascii="Times New Roman" w:hAnsi="Times New Roman" w:cs="Times New Roman"/>
              </w:rPr>
            </w:pPr>
            <w:r w:rsidRPr="006A209F">
              <w:rPr>
                <w:rFonts w:ascii="Times New Roman" w:hAnsi="Times New Roman" w:cs="Times New Roman"/>
                <w:b/>
                <w:sz w:val="24"/>
              </w:rPr>
              <w:t>феодальное общество</w:t>
            </w:r>
            <w:r w:rsidRPr="006A209F">
              <w:rPr>
                <w:rFonts w:ascii="Times New Roman" w:hAnsi="Times New Roman" w:cs="Times New Roman"/>
                <w:sz w:val="24"/>
              </w:rPr>
              <w:t>, основанное на эксплуатации прикрепленных к земле крестьян;</w:t>
            </w:r>
          </w:p>
          <w:p w:rsidR="00941EA6" w:rsidRPr="006A209F" w:rsidRDefault="00941EA6" w:rsidP="00A42407">
            <w:pPr>
              <w:numPr>
                <w:ilvl w:val="0"/>
                <w:numId w:val="14"/>
              </w:numPr>
              <w:tabs>
                <w:tab w:val="left" w:pos="284"/>
                <w:tab w:val="left" w:pos="426"/>
              </w:tabs>
              <w:ind w:left="0" w:firstLine="0"/>
              <w:jc w:val="both"/>
              <w:rPr>
                <w:rFonts w:ascii="Times New Roman" w:hAnsi="Times New Roman" w:cs="Times New Roman"/>
              </w:rPr>
            </w:pPr>
            <w:r w:rsidRPr="006A209F">
              <w:rPr>
                <w:rFonts w:ascii="Times New Roman" w:hAnsi="Times New Roman" w:cs="Times New Roman"/>
                <w:sz w:val="24"/>
              </w:rPr>
              <w:t xml:space="preserve">буржуазное общество, в котором происходит переход к экономической зависимости формально </w:t>
            </w:r>
            <w:r w:rsidRPr="006A209F">
              <w:rPr>
                <w:rFonts w:ascii="Times New Roman" w:hAnsi="Times New Roman" w:cs="Times New Roman"/>
                <w:sz w:val="24"/>
              </w:rPr>
              <w:lastRenderedPageBreak/>
              <w:t>свободных работников наемного труда;</w:t>
            </w:r>
          </w:p>
          <w:p w:rsidR="00941EA6" w:rsidRPr="006A209F" w:rsidRDefault="00941EA6" w:rsidP="00A42407">
            <w:pPr>
              <w:numPr>
                <w:ilvl w:val="0"/>
                <w:numId w:val="14"/>
              </w:numPr>
              <w:tabs>
                <w:tab w:val="left" w:pos="284"/>
                <w:tab w:val="left" w:pos="426"/>
              </w:tabs>
              <w:ind w:left="0" w:firstLine="0"/>
              <w:jc w:val="both"/>
              <w:rPr>
                <w:rFonts w:ascii="Times New Roman" w:hAnsi="Times New Roman" w:cs="Times New Roman"/>
              </w:rPr>
            </w:pPr>
            <w:r w:rsidRPr="006A209F">
              <w:rPr>
                <w:rFonts w:ascii="Times New Roman" w:hAnsi="Times New Roman" w:cs="Times New Roman"/>
                <w:b/>
                <w:sz w:val="24"/>
              </w:rPr>
              <w:t>коммунистическое общество</w:t>
            </w:r>
            <w:r w:rsidRPr="006A209F">
              <w:rPr>
                <w:rFonts w:ascii="Times New Roman" w:hAnsi="Times New Roman" w:cs="Times New Roman"/>
                <w:sz w:val="24"/>
              </w:rPr>
              <w:t>, которое возникает в результате установления равного отношения всех к собственности на средства производства путем ликвидации частнособственнических отношений.</w:t>
            </w:r>
          </w:p>
          <w:p w:rsidR="00941EA6" w:rsidRPr="006A209F" w:rsidRDefault="00941EA6" w:rsidP="00A42407">
            <w:pPr>
              <w:ind w:firstLine="720"/>
              <w:jc w:val="both"/>
              <w:rPr>
                <w:rFonts w:ascii="Times New Roman" w:hAnsi="Times New Roman" w:cs="Times New Roman"/>
              </w:rPr>
            </w:pPr>
            <w:r w:rsidRPr="006A209F">
              <w:rPr>
                <w:rFonts w:ascii="Times New Roman" w:hAnsi="Times New Roman" w:cs="Times New Roman"/>
                <w:sz w:val="24"/>
              </w:rPr>
              <w:t xml:space="preserve">Согласно другой типологии, которая сегодня занимает ведущее место в социологии, можно выделить </w:t>
            </w:r>
            <w:r w:rsidRPr="006A209F">
              <w:rPr>
                <w:rFonts w:ascii="Times New Roman" w:hAnsi="Times New Roman" w:cs="Times New Roman"/>
                <w:b/>
                <w:sz w:val="24"/>
              </w:rPr>
              <w:t>традиционное, индустриальное и постиндустриальное общества</w:t>
            </w:r>
            <w:r w:rsidRPr="006A209F">
              <w:rPr>
                <w:rFonts w:ascii="Times New Roman" w:hAnsi="Times New Roman" w:cs="Times New Roman"/>
                <w:sz w:val="24"/>
              </w:rPr>
              <w:t>.</w:t>
            </w:r>
          </w:p>
          <w:p w:rsidR="00941EA6" w:rsidRPr="006A209F" w:rsidRDefault="00941EA6" w:rsidP="00A42407">
            <w:pPr>
              <w:ind w:firstLine="720"/>
              <w:jc w:val="both"/>
              <w:rPr>
                <w:rFonts w:ascii="Times New Roman" w:hAnsi="Times New Roman" w:cs="Times New Roman"/>
              </w:rPr>
            </w:pPr>
            <w:r w:rsidRPr="006A209F">
              <w:rPr>
                <w:rFonts w:ascii="Times New Roman" w:hAnsi="Times New Roman" w:cs="Times New Roman"/>
                <w:b/>
                <w:sz w:val="24"/>
              </w:rPr>
              <w:t>Традиционное общество</w:t>
            </w:r>
            <w:r w:rsidRPr="006A209F">
              <w:rPr>
                <w:rFonts w:ascii="Times New Roman" w:hAnsi="Times New Roman"/>
                <w:b/>
              </w:rPr>
              <w:t xml:space="preserve"> </w:t>
            </w:r>
            <w:r w:rsidRPr="006A209F">
              <w:rPr>
                <w:rFonts w:ascii="Times New Roman" w:hAnsi="Times New Roman" w:cs="Times New Roman"/>
                <w:sz w:val="24"/>
              </w:rPr>
              <w:t>– это общество с аграрным укладом, , основанным на традициях.</w:t>
            </w:r>
            <w:r w:rsidRPr="006A209F">
              <w:rPr>
                <w:rFonts w:ascii="Times New Roman" w:hAnsi="Times New Roman"/>
              </w:rPr>
              <w:t xml:space="preserve"> </w:t>
            </w:r>
            <w:r w:rsidRPr="006A209F">
              <w:rPr>
                <w:rFonts w:ascii="Times New Roman" w:hAnsi="Times New Roman" w:cs="Times New Roman"/>
                <w:sz w:val="24"/>
              </w:rPr>
              <w:t>Поведение индивидов в нем основывается исключительно на обычаях, нормах традиционного поведения, устоявшихся социальных институтах (семья, община). Любые преобразования в таком обществе невозможны. Особенностью такого типа общества является низкий уровень темпов производства.</w:t>
            </w:r>
          </w:p>
          <w:p w:rsidR="00941EA6" w:rsidRPr="006A209F" w:rsidRDefault="00941EA6" w:rsidP="00A42407">
            <w:pPr>
              <w:ind w:firstLine="720"/>
              <w:jc w:val="both"/>
              <w:rPr>
                <w:rFonts w:ascii="Times New Roman" w:hAnsi="Times New Roman" w:cs="Times New Roman"/>
              </w:rPr>
            </w:pPr>
            <w:r w:rsidRPr="006A209F">
              <w:rPr>
                <w:rFonts w:ascii="Times New Roman" w:hAnsi="Times New Roman" w:cs="Times New Roman"/>
                <w:b/>
                <w:sz w:val="24"/>
              </w:rPr>
              <w:t>Индустриальное общество</w:t>
            </w:r>
            <w:r w:rsidRPr="006A209F">
              <w:rPr>
                <w:rFonts w:ascii="Times New Roman" w:hAnsi="Times New Roman"/>
                <w:b/>
              </w:rPr>
              <w:t xml:space="preserve"> </w:t>
            </w:r>
            <w:r w:rsidRPr="006A209F">
              <w:rPr>
                <w:rFonts w:ascii="Times New Roman" w:hAnsi="Times New Roman" w:cs="Times New Roman"/>
                <w:sz w:val="24"/>
              </w:rPr>
              <w:t>- в результате промышленной революции происходит трансформация традиционного общества в индустриальное. Для индустриального общества характерны следующие черты:</w:t>
            </w:r>
          </w:p>
          <w:p w:rsidR="00941EA6" w:rsidRPr="006A209F" w:rsidRDefault="00941EA6" w:rsidP="00A42407">
            <w:pPr>
              <w:jc w:val="both"/>
              <w:rPr>
                <w:rFonts w:ascii="Times New Roman" w:hAnsi="Times New Roman" w:cs="Times New Roman"/>
              </w:rPr>
            </w:pPr>
            <w:r w:rsidRPr="006A209F">
              <w:rPr>
                <w:rFonts w:ascii="Times New Roman" w:hAnsi="Times New Roman" w:cs="Times New Roman"/>
                <w:sz w:val="24"/>
              </w:rPr>
              <w:t>1) развитая и сложная система разделения труда и профессиональной специализации;</w:t>
            </w:r>
          </w:p>
          <w:p w:rsidR="00941EA6" w:rsidRPr="006A209F" w:rsidRDefault="00941EA6" w:rsidP="00A42407">
            <w:pPr>
              <w:jc w:val="both"/>
              <w:rPr>
                <w:rFonts w:ascii="Times New Roman" w:hAnsi="Times New Roman" w:cs="Times New Roman"/>
              </w:rPr>
            </w:pPr>
            <w:r w:rsidRPr="006A209F">
              <w:rPr>
                <w:rFonts w:ascii="Times New Roman" w:hAnsi="Times New Roman" w:cs="Times New Roman"/>
                <w:sz w:val="24"/>
              </w:rPr>
              <w:t>2) механизация и автоматизация производства и управления;</w:t>
            </w:r>
          </w:p>
          <w:p w:rsidR="00941EA6" w:rsidRPr="006A209F" w:rsidRDefault="00941EA6" w:rsidP="00A42407">
            <w:pPr>
              <w:jc w:val="both"/>
              <w:rPr>
                <w:rFonts w:ascii="Times New Roman" w:hAnsi="Times New Roman" w:cs="Times New Roman"/>
              </w:rPr>
            </w:pPr>
            <w:r w:rsidRPr="006A209F">
              <w:rPr>
                <w:rFonts w:ascii="Times New Roman" w:hAnsi="Times New Roman" w:cs="Times New Roman"/>
                <w:sz w:val="24"/>
              </w:rPr>
              <w:t>3) массовое производство товаров на широкий рынок;</w:t>
            </w:r>
          </w:p>
          <w:p w:rsidR="00941EA6" w:rsidRPr="006A209F" w:rsidRDefault="00941EA6" w:rsidP="00A42407">
            <w:pPr>
              <w:jc w:val="both"/>
              <w:rPr>
                <w:rFonts w:ascii="Times New Roman" w:hAnsi="Times New Roman" w:cs="Times New Roman"/>
              </w:rPr>
            </w:pPr>
            <w:r w:rsidRPr="006A209F">
              <w:rPr>
                <w:rFonts w:ascii="Times New Roman" w:hAnsi="Times New Roman" w:cs="Times New Roman"/>
                <w:sz w:val="24"/>
              </w:rPr>
              <w:t>4) высокая развитость средств коммуникации и транспорта;</w:t>
            </w:r>
          </w:p>
          <w:p w:rsidR="00941EA6" w:rsidRPr="006A209F" w:rsidRDefault="00941EA6" w:rsidP="00A42407">
            <w:pPr>
              <w:jc w:val="both"/>
              <w:rPr>
                <w:rFonts w:ascii="Times New Roman" w:hAnsi="Times New Roman" w:cs="Times New Roman"/>
              </w:rPr>
            </w:pPr>
            <w:r w:rsidRPr="006A209F">
              <w:rPr>
                <w:rFonts w:ascii="Times New Roman" w:hAnsi="Times New Roman" w:cs="Times New Roman"/>
                <w:sz w:val="24"/>
              </w:rPr>
              <w:t>5) рост урбанизации и социальной мобильности;</w:t>
            </w:r>
          </w:p>
          <w:p w:rsidR="00941EA6" w:rsidRPr="006A209F" w:rsidRDefault="00941EA6" w:rsidP="00A42407">
            <w:pPr>
              <w:jc w:val="both"/>
              <w:rPr>
                <w:rFonts w:ascii="Times New Roman" w:hAnsi="Times New Roman" w:cs="Times New Roman"/>
              </w:rPr>
            </w:pPr>
            <w:r w:rsidRPr="006A209F">
              <w:rPr>
                <w:rFonts w:ascii="Times New Roman" w:hAnsi="Times New Roman" w:cs="Times New Roman"/>
                <w:sz w:val="24"/>
              </w:rPr>
              <w:t>6) увеличение доходов на душу населения и качественные сдвиги в структуре потребления;</w:t>
            </w:r>
          </w:p>
          <w:p w:rsidR="00941EA6" w:rsidRPr="006A209F" w:rsidRDefault="00941EA6" w:rsidP="00A42407">
            <w:pPr>
              <w:jc w:val="both"/>
              <w:rPr>
                <w:rFonts w:ascii="Times New Roman" w:hAnsi="Times New Roman" w:cs="Times New Roman"/>
              </w:rPr>
            </w:pPr>
            <w:r w:rsidRPr="006A209F">
              <w:rPr>
                <w:rFonts w:ascii="Times New Roman" w:hAnsi="Times New Roman" w:cs="Times New Roman"/>
                <w:sz w:val="24"/>
              </w:rPr>
              <w:t>7) формирование гражданского общества.</w:t>
            </w:r>
          </w:p>
          <w:p w:rsidR="00941EA6" w:rsidRPr="006A209F" w:rsidRDefault="00941EA6" w:rsidP="00A42407">
            <w:pPr>
              <w:ind w:firstLine="720"/>
              <w:jc w:val="both"/>
              <w:rPr>
                <w:rFonts w:ascii="Times New Roman" w:hAnsi="Times New Roman" w:cs="Times New Roman"/>
              </w:rPr>
            </w:pPr>
            <w:r w:rsidRPr="006A209F">
              <w:rPr>
                <w:rFonts w:ascii="Times New Roman" w:hAnsi="Times New Roman" w:cs="Times New Roman"/>
                <w:sz w:val="24"/>
              </w:rPr>
              <w:t xml:space="preserve">В 60-е гг. XX в. в социологии формируется теория </w:t>
            </w:r>
            <w:r w:rsidRPr="006A209F">
              <w:rPr>
                <w:rFonts w:ascii="Times New Roman" w:hAnsi="Times New Roman" w:cs="Times New Roman"/>
                <w:b/>
                <w:sz w:val="24"/>
              </w:rPr>
              <w:t>постиндустриального или информационного общества</w:t>
            </w:r>
            <w:r w:rsidRPr="006A209F">
              <w:rPr>
                <w:rFonts w:ascii="Times New Roman" w:hAnsi="Times New Roman" w:cs="Times New Roman"/>
                <w:sz w:val="24"/>
              </w:rPr>
              <w:t>. Основой преобразования индустриального общества в постиндустриальное принято считать развитие вычислительной и информационной техники. Основными чертами информационного общества являются:</w:t>
            </w:r>
          </w:p>
          <w:p w:rsidR="00941EA6" w:rsidRPr="006A209F" w:rsidRDefault="00941EA6" w:rsidP="00A42407">
            <w:pPr>
              <w:jc w:val="both"/>
              <w:rPr>
                <w:rFonts w:ascii="Times New Roman" w:hAnsi="Times New Roman" w:cs="Times New Roman"/>
              </w:rPr>
            </w:pPr>
            <w:r w:rsidRPr="006A209F">
              <w:rPr>
                <w:rFonts w:ascii="Times New Roman" w:hAnsi="Times New Roman" w:cs="Times New Roman"/>
                <w:sz w:val="24"/>
              </w:rPr>
              <w:t xml:space="preserve">Другая типология делит все общества </w:t>
            </w:r>
            <w:r w:rsidRPr="006A209F">
              <w:rPr>
                <w:rFonts w:ascii="Times New Roman" w:hAnsi="Times New Roman" w:cs="Times New Roman"/>
                <w:b/>
                <w:sz w:val="24"/>
              </w:rPr>
              <w:t>на простые и сложные</w:t>
            </w:r>
            <w:r w:rsidRPr="006A209F">
              <w:rPr>
                <w:rFonts w:ascii="Times New Roman" w:hAnsi="Times New Roman" w:cs="Times New Roman"/>
                <w:sz w:val="24"/>
              </w:rPr>
              <w:t>. Критерием выступает степень социального расслоения.</w:t>
            </w:r>
          </w:p>
          <w:p w:rsidR="00941EA6" w:rsidRPr="006A209F" w:rsidRDefault="00941EA6" w:rsidP="00A42407">
            <w:pPr>
              <w:ind w:firstLine="720"/>
              <w:jc w:val="both"/>
              <w:rPr>
                <w:rFonts w:ascii="Times New Roman" w:hAnsi="Times New Roman" w:cs="Times New Roman"/>
              </w:rPr>
            </w:pPr>
            <w:r w:rsidRPr="006A209F">
              <w:rPr>
                <w:rFonts w:ascii="Times New Roman" w:hAnsi="Times New Roman" w:cs="Times New Roman"/>
                <w:b/>
                <w:sz w:val="24"/>
              </w:rPr>
              <w:t>Простое общество</w:t>
            </w:r>
            <w:r w:rsidRPr="006A209F">
              <w:rPr>
                <w:rFonts w:ascii="Times New Roman" w:hAnsi="Times New Roman" w:cs="Times New Roman"/>
                <w:sz w:val="24"/>
              </w:rPr>
              <w:t>– это общество, в котором составные части однородны, в нем нет богатых и бедных, руководителей и подчиненных Таковы первобытные племена, кое-где сохранившиеся до сих пор.</w:t>
            </w:r>
          </w:p>
          <w:p w:rsidR="00941EA6" w:rsidRPr="006A209F" w:rsidRDefault="00941EA6" w:rsidP="00A42407">
            <w:pPr>
              <w:ind w:firstLine="720"/>
              <w:jc w:val="both"/>
              <w:rPr>
                <w:rFonts w:ascii="Times New Roman" w:hAnsi="Times New Roman" w:cs="Times New Roman"/>
              </w:rPr>
            </w:pPr>
            <w:r w:rsidRPr="006A209F">
              <w:rPr>
                <w:rFonts w:ascii="Times New Roman" w:hAnsi="Times New Roman" w:cs="Times New Roman"/>
                <w:b/>
                <w:sz w:val="24"/>
              </w:rPr>
              <w:t>Сложное общество</w:t>
            </w:r>
            <w:r w:rsidRPr="006A209F">
              <w:rPr>
                <w:rFonts w:ascii="Times New Roman" w:hAnsi="Times New Roman" w:cs="Times New Roman"/>
                <w:sz w:val="24"/>
              </w:rPr>
              <w:t>– общество с сильно дифференцированными структурами и функциями, взаимосвязанными и взаимозависимыми друг от друга, что обусловливает необходимость их координации.</w:t>
            </w:r>
          </w:p>
          <w:p w:rsidR="00941EA6" w:rsidRPr="00C16C65" w:rsidRDefault="00941EA6" w:rsidP="00A42407">
            <w:pPr>
              <w:jc w:val="both"/>
              <w:rPr>
                <w:rFonts w:ascii="Times New Roman" w:hAnsi="Times New Roman" w:cs="Times New Roman"/>
              </w:rPr>
            </w:pPr>
            <w:r w:rsidRPr="006A209F">
              <w:rPr>
                <w:rFonts w:ascii="Times New Roman" w:hAnsi="Times New Roman" w:cs="Times New Roman"/>
                <w:sz w:val="24"/>
              </w:rPr>
              <w:t xml:space="preserve">Существует множество подходов к классификации типов общества. При этом среди них не </w:t>
            </w:r>
            <w:r w:rsidRPr="006A209F">
              <w:rPr>
                <w:rFonts w:ascii="Times New Roman" w:hAnsi="Times New Roman" w:cs="Times New Roman"/>
                <w:sz w:val="24"/>
              </w:rPr>
              <w:lastRenderedPageBreak/>
              <w:t>существует единственного общепризнанного.</w:t>
            </w:r>
          </w:p>
        </w:tc>
        <w:tc>
          <w:tcPr>
            <w:tcW w:w="387" w:type="pct"/>
            <w:gridSpan w:val="3"/>
          </w:tcPr>
          <w:p w:rsidR="00941EA6" w:rsidRDefault="00941EA6" w:rsidP="00A42407">
            <w:pPr>
              <w:jc w:val="both"/>
              <w:rPr>
                <w:rFonts w:ascii="Times New Roman" w:eastAsia="Times New Roman" w:hAnsi="Times New Roman" w:cs="Times New Roman"/>
                <w:b/>
                <w:bCs/>
                <w:sz w:val="24"/>
                <w:szCs w:val="24"/>
                <w:lang w:eastAsia="ru-RU"/>
              </w:rPr>
            </w:pPr>
          </w:p>
        </w:tc>
        <w:tc>
          <w:tcPr>
            <w:tcW w:w="560" w:type="pct"/>
          </w:tcPr>
          <w:p w:rsidR="00941EA6" w:rsidRPr="00B00A3B" w:rsidRDefault="00941EA6" w:rsidP="00A42407">
            <w:pPr>
              <w:spacing w:line="360" w:lineRule="auto"/>
              <w:jc w:val="both"/>
              <w:rPr>
                <w:rFonts w:ascii="Times New Roman" w:eastAsia="Times New Roman" w:hAnsi="Times New Roman" w:cs="Times New Roman"/>
                <w:b/>
                <w:sz w:val="24"/>
                <w:szCs w:val="24"/>
                <w:lang w:eastAsia="ru-RU"/>
              </w:rPr>
            </w:pPr>
          </w:p>
        </w:tc>
      </w:tr>
      <w:tr w:rsidR="00941EA6" w:rsidRPr="00B00A3B" w:rsidTr="00A42407">
        <w:trPr>
          <w:trHeight w:val="366"/>
        </w:trPr>
        <w:tc>
          <w:tcPr>
            <w:tcW w:w="688" w:type="pct"/>
            <w:vMerge w:val="restart"/>
          </w:tcPr>
          <w:p w:rsidR="00941EA6" w:rsidRDefault="00941EA6" w:rsidP="009F4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r w:rsidRPr="00B00A3B">
              <w:rPr>
                <w:rFonts w:ascii="Times New Roman" w:eastAsia="Times New Roman" w:hAnsi="Times New Roman" w:cs="Times New Roman"/>
                <w:b/>
                <w:bCs/>
                <w:sz w:val="24"/>
                <w:szCs w:val="24"/>
                <w:lang w:eastAsia="ru-RU"/>
              </w:rPr>
              <w:lastRenderedPageBreak/>
              <w:t>Самостоятельная работа</w:t>
            </w:r>
          </w:p>
        </w:tc>
        <w:tc>
          <w:tcPr>
            <w:tcW w:w="3365" w:type="pct"/>
            <w:gridSpan w:val="2"/>
          </w:tcPr>
          <w:p w:rsidR="00941EA6" w:rsidRPr="00C16C65" w:rsidRDefault="00941EA6" w:rsidP="00A42407">
            <w:pPr>
              <w:jc w:val="both"/>
              <w:rPr>
                <w:rFonts w:ascii="Times New Roman" w:eastAsia="Times New Roman" w:hAnsi="Times New Roman" w:cs="Times New Roman"/>
                <w:bCs/>
                <w:sz w:val="24"/>
                <w:szCs w:val="24"/>
                <w:lang w:eastAsia="ru-RU"/>
              </w:rPr>
            </w:pPr>
            <w:r w:rsidRPr="00C16C65">
              <w:rPr>
                <w:rFonts w:ascii="Times New Roman" w:eastAsia="Times New Roman" w:hAnsi="Times New Roman" w:cs="Times New Roman"/>
                <w:bCs/>
                <w:sz w:val="24"/>
                <w:szCs w:val="24"/>
                <w:lang w:eastAsia="ru-RU"/>
              </w:rPr>
              <w:t xml:space="preserve">Подготовить план-конспекта на тему: «Этнические проблемы, связанные с достижением науки и новыми технологиями». </w:t>
            </w:r>
          </w:p>
        </w:tc>
        <w:tc>
          <w:tcPr>
            <w:tcW w:w="387" w:type="pct"/>
            <w:gridSpan w:val="3"/>
          </w:tcPr>
          <w:p w:rsidR="00941EA6" w:rsidRDefault="00941EA6"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560" w:type="pct"/>
          </w:tcPr>
          <w:p w:rsidR="00941EA6" w:rsidRPr="00B00A3B" w:rsidRDefault="00941EA6" w:rsidP="00A42407">
            <w:pPr>
              <w:spacing w:line="360" w:lineRule="auto"/>
              <w:jc w:val="both"/>
              <w:rPr>
                <w:rFonts w:ascii="Times New Roman" w:eastAsia="Times New Roman" w:hAnsi="Times New Roman" w:cs="Times New Roman"/>
                <w:b/>
                <w:sz w:val="24"/>
                <w:szCs w:val="24"/>
                <w:lang w:eastAsia="ru-RU"/>
              </w:rPr>
            </w:pPr>
          </w:p>
        </w:tc>
      </w:tr>
      <w:tr w:rsidR="00941EA6" w:rsidRPr="00B00A3B" w:rsidTr="00A42407">
        <w:trPr>
          <w:trHeight w:val="366"/>
        </w:trPr>
        <w:tc>
          <w:tcPr>
            <w:tcW w:w="688" w:type="pct"/>
            <w:vMerge/>
          </w:tcPr>
          <w:p w:rsidR="00941EA6" w:rsidRPr="00B00A3B" w:rsidRDefault="00941EA6" w:rsidP="009F4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3365" w:type="pct"/>
            <w:gridSpan w:val="2"/>
          </w:tcPr>
          <w:p w:rsidR="00941EA6" w:rsidRDefault="00941EA6" w:rsidP="00A42407">
            <w:pPr>
              <w:jc w:val="both"/>
              <w:rPr>
                <w:rFonts w:ascii="Times New Roman" w:eastAsia="Times New Roman" w:hAnsi="Times New Roman" w:cs="Times New Roman"/>
                <w:sz w:val="24"/>
                <w:szCs w:val="24"/>
                <w:lang w:eastAsia="ru-RU"/>
              </w:rPr>
            </w:pPr>
            <w:r w:rsidRPr="00C16C65">
              <w:rPr>
                <w:rFonts w:ascii="Times New Roman" w:eastAsia="Times New Roman" w:hAnsi="Times New Roman" w:cs="Times New Roman"/>
                <w:bCs/>
                <w:sz w:val="24"/>
                <w:szCs w:val="24"/>
                <w:lang w:eastAsia="ru-RU"/>
              </w:rPr>
              <w:t>Подготовить план-конспекта на тему: «</w:t>
            </w:r>
            <w:r>
              <w:rPr>
                <w:rFonts w:ascii="Times New Roman" w:eastAsia="Times New Roman" w:hAnsi="Times New Roman" w:cs="Times New Roman"/>
                <w:bCs/>
                <w:sz w:val="24"/>
                <w:szCs w:val="24"/>
                <w:lang w:eastAsia="ru-RU"/>
              </w:rPr>
              <w:t>Религиозная этика</w:t>
            </w:r>
            <w:r w:rsidRPr="00C16C65">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«Обыденная этика».</w:t>
            </w:r>
          </w:p>
        </w:tc>
        <w:tc>
          <w:tcPr>
            <w:tcW w:w="387" w:type="pct"/>
            <w:gridSpan w:val="3"/>
          </w:tcPr>
          <w:p w:rsidR="00941EA6" w:rsidRDefault="00941EA6"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560" w:type="pct"/>
          </w:tcPr>
          <w:p w:rsidR="00941EA6" w:rsidRPr="00B00A3B" w:rsidRDefault="00941EA6" w:rsidP="00A42407">
            <w:pPr>
              <w:spacing w:line="360" w:lineRule="auto"/>
              <w:jc w:val="both"/>
              <w:rPr>
                <w:rFonts w:ascii="Times New Roman" w:eastAsia="Times New Roman" w:hAnsi="Times New Roman" w:cs="Times New Roman"/>
                <w:b/>
                <w:sz w:val="24"/>
                <w:szCs w:val="24"/>
                <w:lang w:eastAsia="ru-RU"/>
              </w:rPr>
            </w:pPr>
          </w:p>
        </w:tc>
      </w:tr>
      <w:tr w:rsidR="00941EA6" w:rsidRPr="00B00A3B" w:rsidTr="00A42407">
        <w:trPr>
          <w:trHeight w:val="156"/>
        </w:trPr>
        <w:tc>
          <w:tcPr>
            <w:tcW w:w="688" w:type="pct"/>
            <w:vMerge w:val="restart"/>
          </w:tcPr>
          <w:p w:rsidR="00941EA6" w:rsidRPr="00C16C65" w:rsidRDefault="00941EA6" w:rsidP="009F4A1E">
            <w:pPr>
              <w:rPr>
                <w:rFonts w:ascii="Times New Roman" w:hAnsi="Times New Roman" w:cs="Times New Roman"/>
                <w:b/>
                <w:sz w:val="24"/>
                <w:szCs w:val="24"/>
              </w:rPr>
            </w:pPr>
            <w:r w:rsidRPr="006A209F">
              <w:rPr>
                <w:rFonts w:ascii="Times New Roman" w:hAnsi="Times New Roman" w:cs="Times New Roman"/>
                <w:b/>
                <w:sz w:val="24"/>
                <w:szCs w:val="24"/>
              </w:rPr>
              <w:t xml:space="preserve">Тема 15. Этические проблемы, связанные с развитием и использованием достижений науки, техники, технологий. </w:t>
            </w:r>
          </w:p>
        </w:tc>
        <w:tc>
          <w:tcPr>
            <w:tcW w:w="3365" w:type="pct"/>
            <w:gridSpan w:val="2"/>
          </w:tcPr>
          <w:p w:rsidR="00941EA6" w:rsidRPr="00B00A3B" w:rsidRDefault="00941EA6" w:rsidP="00A42407">
            <w:pPr>
              <w:jc w:val="both"/>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Содержание учебного материала</w:t>
            </w:r>
          </w:p>
        </w:tc>
        <w:tc>
          <w:tcPr>
            <w:tcW w:w="387" w:type="pct"/>
            <w:gridSpan w:val="3"/>
          </w:tcPr>
          <w:p w:rsidR="00941EA6" w:rsidRPr="00B00A3B" w:rsidRDefault="00941EA6"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p>
        </w:tc>
        <w:tc>
          <w:tcPr>
            <w:tcW w:w="560" w:type="pct"/>
          </w:tcPr>
          <w:p w:rsidR="00941EA6" w:rsidRPr="00B00A3B" w:rsidRDefault="00941EA6" w:rsidP="00A42407">
            <w:pPr>
              <w:jc w:val="both"/>
              <w:rPr>
                <w:rFonts w:ascii="Times New Roman" w:eastAsia="Times New Roman" w:hAnsi="Times New Roman" w:cs="Times New Roman"/>
                <w:b/>
                <w:sz w:val="24"/>
                <w:szCs w:val="24"/>
                <w:lang w:eastAsia="ru-RU"/>
              </w:rPr>
            </w:pPr>
          </w:p>
        </w:tc>
      </w:tr>
      <w:tr w:rsidR="00941EA6" w:rsidRPr="00B00A3B" w:rsidTr="00A42407">
        <w:trPr>
          <w:trHeight w:val="20"/>
        </w:trPr>
        <w:tc>
          <w:tcPr>
            <w:tcW w:w="688" w:type="pct"/>
            <w:vMerge/>
          </w:tcPr>
          <w:p w:rsidR="00941EA6" w:rsidRPr="00B00A3B" w:rsidRDefault="00941EA6" w:rsidP="009F4A1E">
            <w:pPr>
              <w:spacing w:line="276" w:lineRule="auto"/>
              <w:jc w:val="center"/>
              <w:rPr>
                <w:rFonts w:ascii="Times New Roman" w:eastAsia="Times New Roman" w:hAnsi="Times New Roman" w:cs="Times New Roman"/>
                <w:b/>
                <w:bCs/>
                <w:sz w:val="24"/>
                <w:szCs w:val="24"/>
                <w:lang w:eastAsia="ru-RU"/>
              </w:rPr>
            </w:pPr>
          </w:p>
        </w:tc>
        <w:tc>
          <w:tcPr>
            <w:tcW w:w="3365" w:type="pct"/>
            <w:gridSpan w:val="2"/>
          </w:tcPr>
          <w:p w:rsidR="00941EA6" w:rsidRPr="006A209F" w:rsidRDefault="00941EA6" w:rsidP="00A42407">
            <w:pPr>
              <w:ind w:right="150" w:firstLine="720"/>
              <w:jc w:val="both"/>
              <w:rPr>
                <w:rFonts w:ascii="Times New Roman" w:hAnsi="Times New Roman"/>
                <w:szCs w:val="24"/>
              </w:rPr>
            </w:pPr>
            <w:r w:rsidRPr="006A209F">
              <w:rPr>
                <w:rFonts w:ascii="Times New Roman" w:hAnsi="Times New Roman" w:cs="Times New Roman"/>
                <w:sz w:val="24"/>
                <w:szCs w:val="24"/>
              </w:rPr>
              <w:t>Все этические проблемы, которыми занимались философы в прошлом, остаются актуальными и поныне. Но НТР ставит и много новых неизвестных ранее этических проблем. Сюда относятся проблемы, связанные с воспроизводством населения. Например, некоторые из противозачаточных средств искусственно прерывают жизнь эмбриона на самых ранних стадиях, и их использование осуждается с этической точки зрения. Современные методы дородовой диагностики могут представлять угрозу для жизни ребенка. Возможность успешно бороться с наследственными заболеваниями — великое благо для человека, но попытки генетического вмешательства с целью усовершенствования человека чреваты искажением целостности человеческого образа и непредсказуемыми последствиями в виде непредвиденных мутаций. Злоупотребление генетической информацией о человеке может повредить свободе личности.</w:t>
            </w:r>
          </w:p>
          <w:p w:rsidR="00941EA6" w:rsidRPr="006A209F" w:rsidRDefault="00941EA6" w:rsidP="00A42407">
            <w:pPr>
              <w:ind w:right="150" w:firstLine="720"/>
              <w:jc w:val="both"/>
              <w:rPr>
                <w:rFonts w:ascii="Times New Roman" w:hAnsi="Times New Roman"/>
                <w:szCs w:val="24"/>
              </w:rPr>
            </w:pPr>
            <w:r w:rsidRPr="006A209F">
              <w:rPr>
                <w:rFonts w:ascii="Times New Roman" w:hAnsi="Times New Roman" w:cs="Times New Roman"/>
                <w:sz w:val="24"/>
                <w:szCs w:val="24"/>
              </w:rPr>
              <w:t xml:space="preserve">Много этических проблем вызывают последствия возможного клонирования человека. «Тиражирование» людей с заданными параметрами может представлять угрозу, если станет широко доступным. Опасность для общества представляет развитие технологии пересадки органов, вследствие возможности торговли частями человеческого тела. </w:t>
            </w:r>
          </w:p>
          <w:p w:rsidR="00941EA6" w:rsidRPr="006A209F" w:rsidRDefault="00941EA6" w:rsidP="00A42407">
            <w:pPr>
              <w:ind w:right="150" w:firstLine="720"/>
              <w:jc w:val="both"/>
              <w:rPr>
                <w:rFonts w:ascii="Times New Roman" w:hAnsi="Times New Roman"/>
                <w:szCs w:val="24"/>
              </w:rPr>
            </w:pPr>
            <w:r w:rsidRPr="006A209F">
              <w:rPr>
                <w:rFonts w:ascii="Times New Roman" w:hAnsi="Times New Roman" w:cs="Times New Roman"/>
                <w:sz w:val="24"/>
                <w:szCs w:val="24"/>
              </w:rPr>
              <w:t>Развитие техники реанимации порождает проблему правильной констатации момента смерти, а техническая возможность продления жизни неизлечимо больного — проблему эвтаназии (намеренного уме</w:t>
            </w:r>
            <w:r w:rsidRPr="006A209F">
              <w:rPr>
                <w:rFonts w:ascii="Times New Roman" w:hAnsi="Times New Roman"/>
                <w:szCs w:val="24"/>
              </w:rPr>
              <w:t xml:space="preserve">рщвления безнадежно больного и </w:t>
            </w:r>
            <w:r w:rsidRPr="006A209F">
              <w:rPr>
                <w:rFonts w:ascii="Times New Roman" w:hAnsi="Times New Roman" w:cs="Times New Roman"/>
                <w:sz w:val="24"/>
                <w:szCs w:val="24"/>
              </w:rPr>
              <w:t>отягощенного страданиями человека, в том числе по его желанию). Много этических проблем порождает возможность смены пола (транссексуализм).</w:t>
            </w:r>
          </w:p>
          <w:p w:rsidR="00941EA6" w:rsidRPr="00C16C65" w:rsidRDefault="00941EA6" w:rsidP="00A42407">
            <w:pPr>
              <w:ind w:right="150" w:firstLine="720"/>
              <w:jc w:val="both"/>
              <w:rPr>
                <w:rFonts w:ascii="Times New Roman" w:hAnsi="Times New Roman" w:cs="Times New Roman"/>
                <w:sz w:val="24"/>
                <w:szCs w:val="24"/>
              </w:rPr>
            </w:pPr>
            <w:r w:rsidRPr="006A209F">
              <w:rPr>
                <w:rFonts w:ascii="Times New Roman" w:hAnsi="Times New Roman" w:cs="Times New Roman"/>
                <w:sz w:val="24"/>
                <w:szCs w:val="24"/>
              </w:rPr>
              <w:t>В то же время постоянное совершенствование высоких технологий увеличивает нравственную ответственность за управление сложными механизмами, выход которых из строя грозит невиданными ранее техногенными катастрофами.</w:t>
            </w:r>
          </w:p>
        </w:tc>
        <w:tc>
          <w:tcPr>
            <w:tcW w:w="387" w:type="pct"/>
            <w:gridSpan w:val="3"/>
          </w:tcPr>
          <w:p w:rsidR="00941EA6" w:rsidRPr="00B00A3B" w:rsidRDefault="00941EA6" w:rsidP="00A42407">
            <w:pPr>
              <w:jc w:val="both"/>
              <w:rPr>
                <w:rFonts w:ascii="Times New Roman" w:eastAsia="Times New Roman" w:hAnsi="Times New Roman" w:cs="Times New Roman"/>
                <w:b/>
                <w:bCs/>
                <w:sz w:val="24"/>
                <w:szCs w:val="24"/>
                <w:lang w:eastAsia="ru-RU"/>
              </w:rPr>
            </w:pPr>
          </w:p>
        </w:tc>
        <w:tc>
          <w:tcPr>
            <w:tcW w:w="560" w:type="pct"/>
          </w:tcPr>
          <w:p w:rsidR="00941EA6" w:rsidRPr="00071E01" w:rsidRDefault="00941EA6" w:rsidP="00A42407">
            <w:pPr>
              <w:widowControl w:val="0"/>
              <w:spacing w:line="360" w:lineRule="auto"/>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xml:space="preserve">ОК 1- ОК 6, </w:t>
            </w:r>
          </w:p>
          <w:p w:rsidR="00941EA6" w:rsidRPr="00B00A3B" w:rsidRDefault="00941EA6" w:rsidP="00A42407">
            <w:pPr>
              <w:spacing w:after="200" w:line="360" w:lineRule="auto"/>
              <w:jc w:val="both"/>
              <w:rPr>
                <w:rFonts w:ascii="Times New Roman" w:eastAsia="Times New Roman" w:hAnsi="Times New Roman" w:cs="Times New Roman"/>
                <w:b/>
                <w:sz w:val="24"/>
                <w:szCs w:val="24"/>
                <w:lang w:eastAsia="ru-RU"/>
              </w:rPr>
            </w:pPr>
            <w:r w:rsidRPr="00071E01">
              <w:rPr>
                <w:rFonts w:ascii="Times New Roman" w:eastAsia="Times New Roman" w:hAnsi="Times New Roman" w:cs="Times New Roman"/>
                <w:sz w:val="24"/>
                <w:szCs w:val="24"/>
                <w:lang w:eastAsia="ru-RU"/>
              </w:rPr>
              <w:t>ОК 9</w:t>
            </w:r>
          </w:p>
        </w:tc>
      </w:tr>
      <w:tr w:rsidR="00941EA6" w:rsidRPr="00B00A3B" w:rsidTr="00A42407">
        <w:trPr>
          <w:trHeight w:val="20"/>
        </w:trPr>
        <w:tc>
          <w:tcPr>
            <w:tcW w:w="688" w:type="pct"/>
            <w:vMerge w:val="restart"/>
          </w:tcPr>
          <w:p w:rsidR="00941EA6" w:rsidRPr="006A209F" w:rsidRDefault="00941EA6" w:rsidP="009F4A1E">
            <w:pPr>
              <w:rPr>
                <w:rFonts w:ascii="Times New Roman" w:hAnsi="Times New Roman" w:cs="Times New Roman"/>
                <w:b/>
                <w:sz w:val="24"/>
                <w:szCs w:val="24"/>
              </w:rPr>
            </w:pPr>
            <w:r w:rsidRPr="006A209F">
              <w:rPr>
                <w:rFonts w:ascii="Times New Roman" w:hAnsi="Times New Roman" w:cs="Times New Roman"/>
                <w:b/>
                <w:sz w:val="24"/>
                <w:szCs w:val="24"/>
              </w:rPr>
              <w:t>Практическое занятие: Философия и глобальные проблемы современности.</w:t>
            </w:r>
          </w:p>
          <w:p w:rsidR="00941EA6" w:rsidRPr="0023731F" w:rsidRDefault="00941EA6" w:rsidP="009F4A1E">
            <w:pPr>
              <w:rPr>
                <w:rFonts w:ascii="Times New Roman" w:eastAsia="Times New Roman" w:hAnsi="Times New Roman" w:cs="Times New Roman"/>
                <w:b/>
                <w:sz w:val="24"/>
                <w:szCs w:val="24"/>
                <w:lang w:eastAsia="ru-RU"/>
              </w:rPr>
            </w:pPr>
          </w:p>
        </w:tc>
        <w:tc>
          <w:tcPr>
            <w:tcW w:w="3368" w:type="pct"/>
            <w:gridSpan w:val="3"/>
          </w:tcPr>
          <w:p w:rsidR="00941EA6" w:rsidRDefault="00941EA6" w:rsidP="00A42407">
            <w:pPr>
              <w:shd w:val="clear" w:color="auto" w:fill="FFFFFF"/>
              <w:jc w:val="both"/>
              <w:rPr>
                <w:rFonts w:ascii="Times New Roman" w:eastAsia="Times New Roman" w:hAnsi="Times New Roman" w:cs="Times New Roman"/>
                <w:bCs/>
                <w:sz w:val="24"/>
                <w:szCs w:val="24"/>
                <w:lang w:eastAsia="ru-RU"/>
              </w:rPr>
            </w:pPr>
            <w:r w:rsidRPr="00B00A3B">
              <w:rPr>
                <w:rFonts w:ascii="Times New Roman" w:eastAsia="Times New Roman" w:hAnsi="Times New Roman" w:cs="Times New Roman"/>
                <w:b/>
                <w:bCs/>
                <w:sz w:val="24"/>
                <w:szCs w:val="24"/>
                <w:lang w:eastAsia="ru-RU"/>
              </w:rPr>
              <w:lastRenderedPageBreak/>
              <w:t>В том числе, практических занятий</w:t>
            </w:r>
          </w:p>
        </w:tc>
        <w:tc>
          <w:tcPr>
            <w:tcW w:w="384" w:type="pct"/>
            <w:gridSpan w:val="2"/>
          </w:tcPr>
          <w:p w:rsidR="00941EA6" w:rsidRPr="00B00A3B" w:rsidRDefault="00941EA6"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560" w:type="pct"/>
          </w:tcPr>
          <w:p w:rsidR="00941EA6" w:rsidRPr="0023731F" w:rsidRDefault="00941EA6" w:rsidP="00A42407">
            <w:pPr>
              <w:jc w:val="both"/>
              <w:rPr>
                <w:rFonts w:ascii="Times New Roman" w:eastAsia="Times New Roman" w:hAnsi="Times New Roman" w:cs="Times New Roman"/>
                <w:b/>
                <w:sz w:val="24"/>
                <w:szCs w:val="24"/>
                <w:lang w:eastAsia="ru-RU"/>
              </w:rPr>
            </w:pPr>
          </w:p>
        </w:tc>
      </w:tr>
      <w:tr w:rsidR="00941EA6" w:rsidRPr="00B00A3B" w:rsidTr="00A42407">
        <w:trPr>
          <w:trHeight w:val="20"/>
        </w:trPr>
        <w:tc>
          <w:tcPr>
            <w:tcW w:w="688" w:type="pct"/>
            <w:vMerge/>
          </w:tcPr>
          <w:p w:rsidR="00941EA6" w:rsidRPr="0023731F" w:rsidRDefault="00941EA6" w:rsidP="009F4A1E">
            <w:pPr>
              <w:jc w:val="center"/>
              <w:rPr>
                <w:rFonts w:ascii="Times New Roman" w:eastAsia="Times New Roman" w:hAnsi="Times New Roman" w:cs="Times New Roman"/>
                <w:b/>
                <w:sz w:val="24"/>
                <w:szCs w:val="24"/>
                <w:lang w:eastAsia="ru-RU"/>
              </w:rPr>
            </w:pPr>
          </w:p>
        </w:tc>
        <w:tc>
          <w:tcPr>
            <w:tcW w:w="3368" w:type="pct"/>
            <w:gridSpan w:val="3"/>
          </w:tcPr>
          <w:p w:rsidR="00941EA6" w:rsidRPr="006A209F" w:rsidRDefault="00941EA6" w:rsidP="00A42407">
            <w:pPr>
              <w:ind w:right="525" w:firstLine="720"/>
              <w:jc w:val="both"/>
              <w:rPr>
                <w:rFonts w:ascii="Times New Roman" w:hAnsi="Times New Roman" w:cs="Times New Roman"/>
                <w:sz w:val="24"/>
              </w:rPr>
            </w:pPr>
            <w:r w:rsidRPr="006A209F">
              <w:rPr>
                <w:rFonts w:ascii="Times New Roman" w:hAnsi="Times New Roman" w:cs="Times New Roman"/>
                <w:sz w:val="24"/>
              </w:rPr>
              <w:t xml:space="preserve">В конце ХХ века человеческая цивилизация вступает в качественно новое состояние, одним из важнейших показателей которого является возникновение </w:t>
            </w:r>
            <w:r w:rsidRPr="006A209F">
              <w:rPr>
                <w:rFonts w:ascii="Times New Roman" w:hAnsi="Times New Roman" w:cs="Times New Roman"/>
                <w:i/>
                <w:sz w:val="24"/>
              </w:rPr>
              <w:t>глобальных</w:t>
            </w:r>
            <w:r w:rsidRPr="006A209F">
              <w:rPr>
                <w:rFonts w:ascii="Times New Roman" w:hAnsi="Times New Roman" w:cs="Times New Roman"/>
                <w:sz w:val="24"/>
              </w:rPr>
              <w:t xml:space="preserve"> проблем.</w:t>
            </w:r>
          </w:p>
          <w:p w:rsidR="00941EA6" w:rsidRPr="006A209F" w:rsidRDefault="00941EA6" w:rsidP="00A42407">
            <w:pPr>
              <w:ind w:right="525" w:firstLine="720"/>
              <w:jc w:val="both"/>
              <w:rPr>
                <w:rFonts w:ascii="Times New Roman" w:hAnsi="Times New Roman" w:cs="Times New Roman"/>
                <w:sz w:val="24"/>
              </w:rPr>
            </w:pPr>
            <w:r w:rsidRPr="006A209F">
              <w:rPr>
                <w:rFonts w:ascii="Times New Roman" w:hAnsi="Times New Roman" w:cs="Times New Roman"/>
                <w:sz w:val="24"/>
              </w:rPr>
              <w:t xml:space="preserve">Термин «глобальный» происходит от латинского «глобус», земной шар. Отсюда глобальными проблемами принято называть такие проблемы, которые имеют общечеловеческий характер и затрагивают не только интересы всего человечества в целом, </w:t>
            </w:r>
            <w:r w:rsidRPr="006A209F">
              <w:rPr>
                <w:rFonts w:ascii="Times New Roman" w:hAnsi="Times New Roman" w:cs="Times New Roman"/>
                <w:sz w:val="24"/>
              </w:rPr>
              <w:lastRenderedPageBreak/>
              <w:t>но и отдельных людей практически в любой точке планеты. Глобальные проблемы подвели человечество к границам его бытия и заставили оглянуться назад, на пройденный путь. Сегодня требуется дать оценку целям, которые ставило перед собой человечество, а также внести необходимые коррективы в «траекторию» своего развития. Глобальные проблемы поставили человечество перед необходимостью изменить себя. Сейчас необходимо выработать такую глобальную систему ценностных ориентаций, которая была бы принята всем населением планеты. В 1992 г. в Рио-де-Жанейро состоялась конференция, на которой присутствовали главы правительств многих государств, которые приняли документы, где говорится, что ценности, которые предлагает Запад, ведут человечество к гибели.</w:t>
            </w:r>
          </w:p>
          <w:p w:rsidR="00941EA6" w:rsidRPr="006A209F" w:rsidRDefault="00941EA6" w:rsidP="00A42407">
            <w:pPr>
              <w:ind w:right="525" w:firstLine="720"/>
              <w:jc w:val="both"/>
              <w:rPr>
                <w:rFonts w:ascii="Times New Roman" w:hAnsi="Times New Roman" w:cs="Times New Roman"/>
                <w:sz w:val="24"/>
              </w:rPr>
            </w:pPr>
            <w:r w:rsidRPr="006A209F">
              <w:rPr>
                <w:rFonts w:ascii="Times New Roman" w:hAnsi="Times New Roman" w:cs="Times New Roman"/>
                <w:sz w:val="24"/>
              </w:rPr>
              <w:t>Глобальные вопросы современности не могут быть решены без детальной проработки их философами и представителями конкретных наук. Специфика глобальных проблем заключается в том, что они требуют программно-целевой организации научных исследований.В настоящее время глобальные проблемы изучаются многими учеными – экологами, географами, социологами, политологами, экономистами и т.д. В 90-е годы ХХ века возникла новая область междисциплинарных исследований, получившая название глобалистики. Глобальные проблемы изучаются также философией в мировоззренческом, методологическом, социально-гуманитарном аспектах. Основу философского анализа глобальных проблем составляют результаты частных наук. Философия становится для представителей различных научных дисциплин связующим звеном, так как ориентирована в своем анализе на междисциплинарность.</w:t>
            </w:r>
          </w:p>
          <w:p w:rsidR="00941EA6" w:rsidRPr="006A209F" w:rsidRDefault="00941EA6" w:rsidP="00A42407">
            <w:pPr>
              <w:ind w:right="525" w:firstLine="720"/>
              <w:jc w:val="both"/>
              <w:rPr>
                <w:rFonts w:ascii="Times New Roman" w:hAnsi="Times New Roman" w:cs="Times New Roman"/>
                <w:sz w:val="24"/>
              </w:rPr>
            </w:pPr>
            <w:r w:rsidRPr="006A209F">
              <w:rPr>
                <w:rFonts w:ascii="Times New Roman" w:hAnsi="Times New Roman" w:cs="Times New Roman"/>
                <w:sz w:val="24"/>
              </w:rPr>
              <w:t>Каждая эпоха рождает свою философию. Современная философия должна стать прежде всего философией выживания. Задача современной философии состоит в поиске таких ценностей и социальных систем, которые обеспечили бы выживание человечества. Новая философия призвана выработать модель решения глобальных проблем, помочь практической ориентации человека в современном мире в деле выживания цивилизации.</w:t>
            </w:r>
          </w:p>
          <w:p w:rsidR="00941EA6" w:rsidRPr="006A209F" w:rsidRDefault="00941EA6" w:rsidP="00A42407">
            <w:pPr>
              <w:ind w:right="525" w:firstLine="720"/>
              <w:jc w:val="both"/>
              <w:rPr>
                <w:rFonts w:ascii="Times New Roman" w:hAnsi="Times New Roman" w:cs="Times New Roman"/>
                <w:sz w:val="24"/>
              </w:rPr>
            </w:pPr>
            <w:r w:rsidRPr="006A209F">
              <w:rPr>
                <w:rFonts w:ascii="Times New Roman" w:hAnsi="Times New Roman" w:cs="Times New Roman"/>
                <w:sz w:val="24"/>
              </w:rPr>
              <w:t>Новый импульс заключается в развитии прикладной философии, имеющей дело с практическими проблемами. Без философского видения всей ситуации в целом ни одна из глобальных проблем не может быть решена.</w:t>
            </w:r>
          </w:p>
          <w:p w:rsidR="00941EA6" w:rsidRPr="006A209F" w:rsidRDefault="00941EA6" w:rsidP="00A42407">
            <w:pPr>
              <w:ind w:right="525" w:firstLine="720"/>
              <w:jc w:val="both"/>
              <w:rPr>
                <w:rFonts w:ascii="Times New Roman" w:hAnsi="Times New Roman" w:cs="Times New Roman"/>
                <w:sz w:val="24"/>
              </w:rPr>
            </w:pPr>
            <w:r w:rsidRPr="006A209F">
              <w:rPr>
                <w:rFonts w:ascii="Times New Roman" w:hAnsi="Times New Roman" w:cs="Times New Roman"/>
                <w:sz w:val="24"/>
              </w:rPr>
              <w:t>Специфика философского осмысления глобальных проблем состоит в следующем:</w:t>
            </w:r>
          </w:p>
          <w:p w:rsidR="00941EA6" w:rsidRPr="006A209F" w:rsidRDefault="00941EA6" w:rsidP="00A42407">
            <w:pPr>
              <w:ind w:right="525" w:firstLine="720"/>
              <w:jc w:val="both"/>
              <w:rPr>
                <w:rFonts w:ascii="Times New Roman" w:hAnsi="Times New Roman" w:cs="Times New Roman"/>
                <w:sz w:val="24"/>
              </w:rPr>
            </w:pPr>
            <w:r w:rsidRPr="006A209F">
              <w:rPr>
                <w:rFonts w:ascii="Times New Roman" w:hAnsi="Times New Roman" w:cs="Times New Roman"/>
                <w:sz w:val="24"/>
              </w:rPr>
              <w:t>1) Философия, формируя новое мировоззрение, задает определенные ценностные установки, которые во многом определяют характер и направление человеческой деятельности.</w:t>
            </w:r>
          </w:p>
          <w:p w:rsidR="00941EA6" w:rsidRPr="006A209F" w:rsidRDefault="00941EA6" w:rsidP="00A42407">
            <w:pPr>
              <w:ind w:right="525" w:firstLine="720"/>
              <w:jc w:val="both"/>
              <w:rPr>
                <w:rFonts w:ascii="Times New Roman" w:hAnsi="Times New Roman" w:cs="Times New Roman"/>
                <w:sz w:val="24"/>
              </w:rPr>
            </w:pPr>
            <w:r w:rsidRPr="006A209F">
              <w:rPr>
                <w:rFonts w:ascii="Times New Roman" w:hAnsi="Times New Roman" w:cs="Times New Roman"/>
                <w:sz w:val="24"/>
              </w:rPr>
              <w:t>2) Методологическая функция философии состоит в том, что она обосновывает частные теории, способствуя целостному видению мира.</w:t>
            </w:r>
          </w:p>
          <w:p w:rsidR="00941EA6" w:rsidRPr="006A209F" w:rsidRDefault="00941EA6" w:rsidP="00A42407">
            <w:pPr>
              <w:ind w:right="525" w:firstLine="720"/>
              <w:jc w:val="both"/>
              <w:rPr>
                <w:rFonts w:ascii="Times New Roman" w:hAnsi="Times New Roman" w:cs="Times New Roman"/>
                <w:sz w:val="24"/>
              </w:rPr>
            </w:pPr>
            <w:r w:rsidRPr="006A209F">
              <w:rPr>
                <w:rFonts w:ascii="Times New Roman" w:hAnsi="Times New Roman" w:cs="Times New Roman"/>
                <w:sz w:val="24"/>
              </w:rPr>
              <w:lastRenderedPageBreak/>
              <w:t>3) Философия дает возможность рассматривать глобальные проблемы в конкретно-историческом контексте. Она показывает, в частности, что глобальные проблемы возникают во 2-й пол. ХХ столетия.</w:t>
            </w:r>
          </w:p>
          <w:p w:rsidR="00941EA6" w:rsidRPr="006A209F" w:rsidRDefault="00941EA6" w:rsidP="00A42407">
            <w:pPr>
              <w:ind w:right="525" w:firstLine="720"/>
              <w:jc w:val="both"/>
              <w:rPr>
                <w:rFonts w:ascii="Times New Roman" w:hAnsi="Times New Roman" w:cs="Times New Roman"/>
                <w:sz w:val="24"/>
              </w:rPr>
            </w:pPr>
            <w:r w:rsidRPr="006A209F">
              <w:rPr>
                <w:rFonts w:ascii="Times New Roman" w:hAnsi="Times New Roman" w:cs="Times New Roman"/>
                <w:sz w:val="24"/>
              </w:rPr>
              <w:t>4) Философия позволяет увидеть не только причины возникновения глобальных проблем современности, но и выявить перспективы их развития, возможности решения.</w:t>
            </w:r>
          </w:p>
          <w:p w:rsidR="00941EA6" w:rsidRPr="00E61313" w:rsidRDefault="00941EA6" w:rsidP="00A42407">
            <w:pPr>
              <w:ind w:right="525"/>
              <w:jc w:val="both"/>
              <w:rPr>
                <w:rFonts w:ascii="Times New Roman" w:hAnsi="Times New Roman" w:cs="Times New Roman"/>
                <w:sz w:val="24"/>
              </w:rPr>
            </w:pPr>
            <w:r w:rsidRPr="006A209F">
              <w:rPr>
                <w:rFonts w:ascii="Times New Roman" w:hAnsi="Times New Roman" w:cs="Times New Roman"/>
                <w:sz w:val="24"/>
              </w:rPr>
              <w:t>Таким образом, к извечным философским проблемам бытия, познания, смысла жизни человека и т.д. современная эпоха добавила принципиально новую тему – сохранение жизни на Земле и выживание человечества.</w:t>
            </w:r>
          </w:p>
        </w:tc>
        <w:tc>
          <w:tcPr>
            <w:tcW w:w="384" w:type="pct"/>
            <w:gridSpan w:val="2"/>
          </w:tcPr>
          <w:p w:rsidR="00941EA6" w:rsidRPr="0023731F" w:rsidRDefault="00941EA6" w:rsidP="00A42407">
            <w:pPr>
              <w:jc w:val="both"/>
              <w:rPr>
                <w:rFonts w:ascii="Times New Roman" w:eastAsia="Times New Roman" w:hAnsi="Times New Roman" w:cs="Times New Roman"/>
                <w:b/>
                <w:sz w:val="24"/>
                <w:szCs w:val="24"/>
                <w:lang w:eastAsia="ru-RU"/>
              </w:rPr>
            </w:pPr>
          </w:p>
        </w:tc>
        <w:tc>
          <w:tcPr>
            <w:tcW w:w="560" w:type="pct"/>
          </w:tcPr>
          <w:p w:rsidR="00941EA6" w:rsidRPr="0023731F" w:rsidRDefault="00941EA6" w:rsidP="00A42407">
            <w:pPr>
              <w:jc w:val="both"/>
              <w:rPr>
                <w:rFonts w:ascii="Times New Roman" w:eastAsia="Times New Roman" w:hAnsi="Times New Roman" w:cs="Times New Roman"/>
                <w:b/>
                <w:sz w:val="24"/>
                <w:szCs w:val="24"/>
                <w:lang w:eastAsia="ru-RU"/>
              </w:rPr>
            </w:pPr>
          </w:p>
        </w:tc>
      </w:tr>
      <w:tr w:rsidR="00941EA6" w:rsidRPr="00B00A3B" w:rsidTr="00A42407">
        <w:trPr>
          <w:trHeight w:val="20"/>
        </w:trPr>
        <w:tc>
          <w:tcPr>
            <w:tcW w:w="688" w:type="pct"/>
            <w:vMerge w:val="restart"/>
          </w:tcPr>
          <w:p w:rsidR="00941EA6" w:rsidRPr="00637C0D" w:rsidRDefault="00941EA6" w:rsidP="009F4A1E">
            <w:pPr>
              <w:rPr>
                <w:rFonts w:ascii="Times New Roman" w:hAnsi="Times New Roman" w:cs="Times New Roman"/>
                <w:b/>
                <w:sz w:val="24"/>
                <w:szCs w:val="24"/>
              </w:rPr>
            </w:pPr>
            <w:r w:rsidRPr="00637C0D">
              <w:rPr>
                <w:rFonts w:ascii="Times New Roman" w:hAnsi="Times New Roman" w:cs="Times New Roman"/>
                <w:b/>
                <w:sz w:val="24"/>
                <w:szCs w:val="24"/>
              </w:rPr>
              <w:lastRenderedPageBreak/>
              <w:t xml:space="preserve">Тема 16. Социальная структура общества. </w:t>
            </w:r>
          </w:p>
          <w:p w:rsidR="00941EA6" w:rsidRPr="00810627" w:rsidRDefault="00941EA6" w:rsidP="009F4A1E">
            <w:pPr>
              <w:widowControl w:val="0"/>
              <w:contextualSpacing/>
              <w:rPr>
                <w:rFonts w:ascii="Times New Roman" w:hAnsi="Times New Roman" w:cs="Times New Roman"/>
                <w:b/>
              </w:rPr>
            </w:pPr>
          </w:p>
        </w:tc>
        <w:tc>
          <w:tcPr>
            <w:tcW w:w="3365" w:type="pct"/>
            <w:gridSpan w:val="2"/>
          </w:tcPr>
          <w:p w:rsidR="00941EA6" w:rsidRPr="00B00A3B" w:rsidRDefault="00941EA6" w:rsidP="00A42407">
            <w:pPr>
              <w:jc w:val="both"/>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Содержание учебного материала</w:t>
            </w:r>
          </w:p>
        </w:tc>
        <w:tc>
          <w:tcPr>
            <w:tcW w:w="387" w:type="pct"/>
            <w:gridSpan w:val="3"/>
          </w:tcPr>
          <w:p w:rsidR="00941EA6" w:rsidRPr="00B00A3B" w:rsidRDefault="00941EA6"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p>
        </w:tc>
        <w:tc>
          <w:tcPr>
            <w:tcW w:w="560" w:type="pct"/>
          </w:tcPr>
          <w:p w:rsidR="00941EA6" w:rsidRPr="00B00A3B" w:rsidRDefault="00941EA6" w:rsidP="00A42407">
            <w:pPr>
              <w:jc w:val="both"/>
              <w:rPr>
                <w:rFonts w:ascii="Times New Roman" w:eastAsia="Times New Roman" w:hAnsi="Times New Roman" w:cs="Times New Roman"/>
                <w:b/>
                <w:sz w:val="24"/>
                <w:szCs w:val="24"/>
                <w:lang w:eastAsia="ru-RU"/>
              </w:rPr>
            </w:pPr>
          </w:p>
        </w:tc>
      </w:tr>
      <w:tr w:rsidR="00941EA6" w:rsidRPr="00B00A3B" w:rsidTr="00A42407">
        <w:trPr>
          <w:trHeight w:val="20"/>
        </w:trPr>
        <w:tc>
          <w:tcPr>
            <w:tcW w:w="688" w:type="pct"/>
            <w:vMerge/>
          </w:tcPr>
          <w:p w:rsidR="00941EA6" w:rsidRPr="00B00A3B" w:rsidRDefault="00941EA6" w:rsidP="009F4A1E">
            <w:pPr>
              <w:spacing w:line="276" w:lineRule="auto"/>
              <w:jc w:val="center"/>
              <w:rPr>
                <w:rFonts w:ascii="Times New Roman" w:eastAsia="Times New Roman" w:hAnsi="Times New Roman" w:cs="Times New Roman"/>
                <w:b/>
                <w:bCs/>
                <w:sz w:val="24"/>
                <w:szCs w:val="24"/>
                <w:lang w:eastAsia="ru-RU"/>
              </w:rPr>
            </w:pPr>
          </w:p>
        </w:tc>
        <w:tc>
          <w:tcPr>
            <w:tcW w:w="3365" w:type="pct"/>
            <w:gridSpan w:val="2"/>
          </w:tcPr>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b/>
                <w:sz w:val="24"/>
                <w:szCs w:val="24"/>
              </w:rPr>
              <w:t>Социальная структура - это</w:t>
            </w:r>
            <w:r w:rsidRPr="006A209F">
              <w:rPr>
                <w:rFonts w:ascii="Times New Roman" w:hAnsi="Times New Roman" w:cs="Times New Roman"/>
                <w:sz w:val="24"/>
                <w:szCs w:val="24"/>
                <w:highlight w:val="white"/>
              </w:rPr>
              <w:t> достаточно постоянная взаимосвязь социальных элементов, например, социально классовая структура общества.</w:t>
            </w:r>
            <w:r w:rsidRPr="006A209F">
              <w:rPr>
                <w:rFonts w:ascii="Times New Roman" w:hAnsi="Times New Roman" w:cs="Times New Roman"/>
                <w:sz w:val="24"/>
                <w:szCs w:val="24"/>
              </w:rPr>
              <w:t xml:space="preserve"> </w:t>
            </w:r>
            <w:r w:rsidRPr="006A209F">
              <w:rPr>
                <w:rFonts w:ascii="Times New Roman" w:hAnsi="Times New Roman" w:cs="Times New Roman"/>
                <w:b/>
                <w:sz w:val="24"/>
                <w:szCs w:val="24"/>
              </w:rPr>
              <w:t>Социальная структура общества</w:t>
            </w:r>
            <w:r w:rsidRPr="006A209F">
              <w:rPr>
                <w:rFonts w:ascii="Times New Roman" w:hAnsi="Times New Roman"/>
                <w:b/>
                <w:sz w:val="24"/>
                <w:szCs w:val="24"/>
              </w:rPr>
              <w:t xml:space="preserve"> </w:t>
            </w:r>
            <w:r w:rsidRPr="006A209F">
              <w:rPr>
                <w:rFonts w:ascii="Times New Roman" w:hAnsi="Times New Roman" w:cs="Times New Roman"/>
                <w:sz w:val="24"/>
                <w:szCs w:val="24"/>
                <w:highlight w:val="white"/>
              </w:rPr>
              <w:t>– это относительно постоянная модель социальных классификаций в определенном обществе, например, социальная структура современного российского общества.</w:t>
            </w:r>
            <w:r w:rsidRPr="006A209F">
              <w:rPr>
                <w:rFonts w:ascii="Times New Roman" w:hAnsi="Times New Roman"/>
                <w:sz w:val="24"/>
                <w:szCs w:val="24"/>
              </w:rPr>
              <w:t xml:space="preserve"> </w:t>
            </w:r>
            <w:r w:rsidRPr="006A209F">
              <w:rPr>
                <w:rFonts w:ascii="Times New Roman" w:hAnsi="Times New Roman" w:cs="Times New Roman"/>
                <w:b/>
                <w:sz w:val="24"/>
                <w:szCs w:val="24"/>
              </w:rPr>
              <w:t>Основные элементы социальной структуры общества:</w:t>
            </w:r>
            <w:r w:rsidRPr="006A209F">
              <w:rPr>
                <w:rFonts w:ascii="Times New Roman" w:hAnsi="Times New Roman" w:cs="Times New Roman"/>
                <w:sz w:val="24"/>
                <w:szCs w:val="24"/>
              </w:rPr>
              <w:t> социальные группы, социальные слои, социальные общности и социальные институты связаны между собой социальными отношениями, носителями которых являются люди. Существует также классификация, выделяющая такие </w:t>
            </w:r>
            <w:r w:rsidRPr="006A209F">
              <w:rPr>
                <w:rFonts w:ascii="Times New Roman" w:hAnsi="Times New Roman" w:cs="Times New Roman"/>
                <w:b/>
                <w:sz w:val="24"/>
                <w:szCs w:val="24"/>
              </w:rPr>
              <w:t>компоненты социальной структуры общества</w:t>
            </w:r>
            <w:r w:rsidRPr="006A209F">
              <w:rPr>
                <w:rFonts w:ascii="Times New Roman" w:hAnsi="Times New Roman" w:cs="Times New Roman"/>
                <w:sz w:val="24"/>
                <w:szCs w:val="24"/>
              </w:rPr>
              <w:t> как: сословия, касты, классы.</w:t>
            </w:r>
          </w:p>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b/>
                <w:sz w:val="24"/>
                <w:szCs w:val="24"/>
              </w:rPr>
              <w:t>Социальная связь</w:t>
            </w:r>
            <w:r w:rsidRPr="006A209F">
              <w:rPr>
                <w:rFonts w:ascii="Times New Roman" w:hAnsi="Times New Roman" w:cs="Times New Roman"/>
                <w:sz w:val="24"/>
                <w:szCs w:val="24"/>
              </w:rPr>
              <w:t> - социальное действие, выражающее зависимость и совместимость людей или групп Это совокупность особых зависимостей одних социальных субъектов от других, их взаимные отношения, которые объедин</w:t>
            </w:r>
            <w:r w:rsidRPr="006A209F">
              <w:rPr>
                <w:rFonts w:ascii="Times New Roman" w:hAnsi="Times New Roman"/>
                <w:sz w:val="24"/>
                <w:szCs w:val="24"/>
              </w:rPr>
              <w:t>яют людей в соответствующие сон</w:t>
            </w:r>
            <w:r w:rsidRPr="006A209F">
              <w:rPr>
                <w:rFonts w:ascii="Times New Roman" w:hAnsi="Times New Roman" w:cs="Times New Roman"/>
                <w:sz w:val="24"/>
                <w:szCs w:val="24"/>
              </w:rPr>
              <w:t>ные общности и свидетельствуют об их коллективное существование</w:t>
            </w:r>
            <w:r w:rsidRPr="006A209F">
              <w:rPr>
                <w:rFonts w:ascii="Times New Roman" w:hAnsi="Times New Roman"/>
                <w:sz w:val="24"/>
                <w:szCs w:val="24"/>
              </w:rPr>
              <w:t>.</w:t>
            </w:r>
            <w:r w:rsidRPr="006A209F">
              <w:rPr>
                <w:rFonts w:ascii="Times New Roman" w:hAnsi="Times New Roman" w:cs="Times New Roman"/>
                <w:sz w:val="24"/>
                <w:szCs w:val="24"/>
              </w:rPr>
              <w:t xml:space="preserve"> Это понятие, обозначающее любые социокультурные обязанности индивидов или групп индивидов относительно друг </w:t>
            </w:r>
            <w:r w:rsidRPr="006A209F">
              <w:rPr>
                <w:rFonts w:ascii="Times New Roman" w:hAnsi="Times New Roman"/>
                <w:sz w:val="24"/>
                <w:szCs w:val="24"/>
              </w:rPr>
              <w:t>другого</w:t>
            </w:r>
            <w:r w:rsidRPr="006A209F">
              <w:rPr>
                <w:rFonts w:ascii="Times New Roman" w:hAnsi="Times New Roman" w:cs="Times New Roman"/>
                <w:sz w:val="24"/>
                <w:szCs w:val="24"/>
              </w:rPr>
              <w:t>.</w:t>
            </w:r>
          </w:p>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b/>
                <w:sz w:val="24"/>
                <w:szCs w:val="24"/>
              </w:rPr>
              <w:t>Социальные отношения</w:t>
            </w:r>
            <w:r w:rsidRPr="006A209F">
              <w:rPr>
                <w:rFonts w:ascii="Times New Roman" w:hAnsi="Times New Roman" w:cs="Times New Roman"/>
                <w:sz w:val="24"/>
                <w:szCs w:val="24"/>
              </w:rPr>
              <w:t> - это относительно устойчивые связи между индивидами и социальными группами, обусловленные их неодинаковым положением в обществе и роли в общественной жизни</w:t>
            </w:r>
          </w:p>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b/>
                <w:sz w:val="24"/>
                <w:szCs w:val="24"/>
              </w:rPr>
              <w:t>Социальная группа</w:t>
            </w:r>
            <w:r w:rsidRPr="006A209F">
              <w:rPr>
                <w:rFonts w:ascii="Times New Roman" w:hAnsi="Times New Roman" w:cs="Times New Roman"/>
                <w:sz w:val="24"/>
                <w:szCs w:val="24"/>
              </w:rPr>
              <w:t xml:space="preserve"> — это совокупность индивидов, взаимодействующих определенным образом на основе разделяемых ожиданий каждого члена группы в отношении других.</w:t>
            </w:r>
          </w:p>
          <w:p w:rsidR="00941EA6" w:rsidRPr="006A209F"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b/>
                <w:sz w:val="24"/>
                <w:szCs w:val="24"/>
              </w:rPr>
              <w:t>Социальный институт</w:t>
            </w:r>
            <w:r w:rsidRPr="006A209F">
              <w:rPr>
                <w:rFonts w:ascii="Times New Roman" w:hAnsi="Times New Roman" w:cs="Times New Roman"/>
                <w:sz w:val="24"/>
                <w:szCs w:val="24"/>
              </w:rPr>
              <w:t xml:space="preserve"> – исторически сложившаяся устойчивая форма организации совместной деятельности и отношений людей, выполняющая социально-значимые функции.</w:t>
            </w:r>
          </w:p>
          <w:p w:rsidR="00941EA6" w:rsidRPr="00C16C65" w:rsidRDefault="00941EA6" w:rsidP="00A42407">
            <w:pPr>
              <w:ind w:firstLine="720"/>
              <w:jc w:val="both"/>
              <w:rPr>
                <w:rFonts w:ascii="Times New Roman" w:hAnsi="Times New Roman" w:cs="Times New Roman"/>
                <w:sz w:val="24"/>
                <w:szCs w:val="24"/>
              </w:rPr>
            </w:pPr>
            <w:r w:rsidRPr="006A209F">
              <w:rPr>
                <w:rFonts w:ascii="Times New Roman" w:hAnsi="Times New Roman" w:cs="Times New Roman"/>
                <w:b/>
                <w:sz w:val="24"/>
                <w:szCs w:val="24"/>
              </w:rPr>
              <w:t>Типологию</w:t>
            </w:r>
            <w:r w:rsidRPr="006A209F">
              <w:rPr>
                <w:rFonts w:ascii="Times New Roman" w:hAnsi="Times New Roman" w:cs="Times New Roman"/>
                <w:sz w:val="24"/>
                <w:szCs w:val="24"/>
              </w:rPr>
              <w:t xml:space="preserve"> социальных институтов можно составить исходя из представления о том, что каждый институт удовлетворяет ту или иную фундаментальную социальную потребность. </w:t>
            </w:r>
            <w:r>
              <w:rPr>
                <w:rFonts w:ascii="Times New Roman" w:hAnsi="Times New Roman" w:cs="Times New Roman"/>
                <w:sz w:val="24"/>
              </w:rPr>
              <w:t xml:space="preserve"> </w:t>
            </w:r>
          </w:p>
        </w:tc>
        <w:tc>
          <w:tcPr>
            <w:tcW w:w="387" w:type="pct"/>
            <w:gridSpan w:val="3"/>
          </w:tcPr>
          <w:p w:rsidR="00941EA6" w:rsidRPr="00B00A3B" w:rsidRDefault="00941EA6" w:rsidP="00A42407">
            <w:pPr>
              <w:jc w:val="both"/>
              <w:rPr>
                <w:rFonts w:ascii="Times New Roman" w:eastAsia="Times New Roman" w:hAnsi="Times New Roman" w:cs="Times New Roman"/>
                <w:b/>
                <w:bCs/>
                <w:sz w:val="24"/>
                <w:szCs w:val="24"/>
                <w:lang w:eastAsia="ru-RU"/>
              </w:rPr>
            </w:pPr>
          </w:p>
        </w:tc>
        <w:tc>
          <w:tcPr>
            <w:tcW w:w="560" w:type="pct"/>
          </w:tcPr>
          <w:p w:rsidR="00941EA6" w:rsidRPr="00071E01" w:rsidRDefault="00941EA6" w:rsidP="00A42407">
            <w:pPr>
              <w:widowControl w:val="0"/>
              <w:spacing w:line="360" w:lineRule="auto"/>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xml:space="preserve">ОК 1- ОК 6, </w:t>
            </w:r>
          </w:p>
          <w:p w:rsidR="00941EA6" w:rsidRPr="00B00A3B" w:rsidRDefault="00941EA6" w:rsidP="00A42407">
            <w:pPr>
              <w:spacing w:after="200" w:line="360" w:lineRule="auto"/>
              <w:jc w:val="both"/>
              <w:rPr>
                <w:rFonts w:ascii="Times New Roman" w:eastAsia="Times New Roman" w:hAnsi="Times New Roman" w:cs="Times New Roman"/>
                <w:b/>
                <w:sz w:val="24"/>
                <w:szCs w:val="24"/>
                <w:lang w:eastAsia="ru-RU"/>
              </w:rPr>
            </w:pPr>
            <w:r w:rsidRPr="00071E01">
              <w:rPr>
                <w:rFonts w:ascii="Times New Roman" w:eastAsia="Times New Roman" w:hAnsi="Times New Roman" w:cs="Times New Roman"/>
                <w:sz w:val="24"/>
                <w:szCs w:val="24"/>
                <w:lang w:eastAsia="ru-RU"/>
              </w:rPr>
              <w:t>ОК 9</w:t>
            </w:r>
          </w:p>
        </w:tc>
      </w:tr>
      <w:tr w:rsidR="00941EA6" w:rsidRPr="00B00A3B" w:rsidTr="00A42407">
        <w:trPr>
          <w:trHeight w:val="224"/>
        </w:trPr>
        <w:tc>
          <w:tcPr>
            <w:tcW w:w="688" w:type="pct"/>
            <w:vMerge w:val="restart"/>
          </w:tcPr>
          <w:p w:rsidR="00941EA6" w:rsidRPr="006A209F" w:rsidRDefault="00941EA6" w:rsidP="009F4A1E">
            <w:pPr>
              <w:rPr>
                <w:rFonts w:ascii="Times New Roman" w:hAnsi="Times New Roman" w:cs="Times New Roman"/>
                <w:b/>
                <w:sz w:val="24"/>
                <w:szCs w:val="24"/>
              </w:rPr>
            </w:pPr>
            <w:r w:rsidRPr="006A209F">
              <w:rPr>
                <w:rFonts w:ascii="Times New Roman" w:hAnsi="Times New Roman" w:cs="Times New Roman"/>
                <w:b/>
                <w:sz w:val="24"/>
                <w:szCs w:val="24"/>
              </w:rPr>
              <w:t xml:space="preserve">Тема 17. Место философии </w:t>
            </w:r>
            <w:r w:rsidR="00300367">
              <w:rPr>
                <w:rFonts w:ascii="Times New Roman" w:hAnsi="Times New Roman" w:cs="Times New Roman"/>
                <w:b/>
                <w:sz w:val="24"/>
                <w:szCs w:val="24"/>
              </w:rPr>
              <w:t xml:space="preserve">в </w:t>
            </w:r>
            <w:r w:rsidRPr="006A209F">
              <w:rPr>
                <w:rFonts w:ascii="Times New Roman" w:hAnsi="Times New Roman" w:cs="Times New Roman"/>
                <w:b/>
                <w:sz w:val="24"/>
                <w:szCs w:val="24"/>
              </w:rPr>
              <w:t xml:space="preserve">духовной </w:t>
            </w:r>
            <w:r w:rsidRPr="006A209F">
              <w:rPr>
                <w:rFonts w:ascii="Times New Roman" w:hAnsi="Times New Roman" w:cs="Times New Roman"/>
                <w:b/>
                <w:sz w:val="24"/>
                <w:szCs w:val="24"/>
              </w:rPr>
              <w:lastRenderedPageBreak/>
              <w:t>культуре и ее значение.</w:t>
            </w:r>
          </w:p>
          <w:p w:rsidR="00941EA6" w:rsidRPr="00191EEF" w:rsidRDefault="00941EA6" w:rsidP="009F4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3365" w:type="pct"/>
            <w:gridSpan w:val="2"/>
          </w:tcPr>
          <w:p w:rsidR="00941EA6" w:rsidRPr="00B00A3B" w:rsidRDefault="00941EA6" w:rsidP="00A42407">
            <w:pPr>
              <w:jc w:val="both"/>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lastRenderedPageBreak/>
              <w:t>Содержание учебного материала</w:t>
            </w:r>
          </w:p>
        </w:tc>
        <w:tc>
          <w:tcPr>
            <w:tcW w:w="387" w:type="pct"/>
            <w:gridSpan w:val="3"/>
          </w:tcPr>
          <w:p w:rsidR="00941EA6" w:rsidRPr="00B00A3B" w:rsidRDefault="00941EA6"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560" w:type="pct"/>
          </w:tcPr>
          <w:p w:rsidR="00941EA6" w:rsidRPr="00B00A3B" w:rsidRDefault="00941EA6" w:rsidP="00A42407">
            <w:pPr>
              <w:jc w:val="both"/>
              <w:rPr>
                <w:rFonts w:ascii="Times New Roman" w:eastAsia="Times New Roman" w:hAnsi="Times New Roman" w:cs="Times New Roman"/>
                <w:b/>
                <w:sz w:val="24"/>
                <w:szCs w:val="24"/>
                <w:lang w:eastAsia="ru-RU"/>
              </w:rPr>
            </w:pPr>
          </w:p>
        </w:tc>
      </w:tr>
      <w:tr w:rsidR="00941EA6" w:rsidRPr="00B00A3B" w:rsidTr="00A42407">
        <w:trPr>
          <w:trHeight w:val="20"/>
        </w:trPr>
        <w:tc>
          <w:tcPr>
            <w:tcW w:w="688" w:type="pct"/>
            <w:vMerge/>
          </w:tcPr>
          <w:p w:rsidR="00941EA6" w:rsidRPr="00B00A3B" w:rsidRDefault="00941EA6" w:rsidP="009F4A1E">
            <w:pPr>
              <w:spacing w:line="276" w:lineRule="auto"/>
              <w:jc w:val="center"/>
              <w:rPr>
                <w:rFonts w:ascii="Times New Roman" w:eastAsia="Times New Roman" w:hAnsi="Times New Roman" w:cs="Times New Roman"/>
                <w:b/>
                <w:bCs/>
                <w:sz w:val="24"/>
                <w:szCs w:val="24"/>
                <w:lang w:eastAsia="ru-RU"/>
              </w:rPr>
            </w:pPr>
          </w:p>
        </w:tc>
        <w:tc>
          <w:tcPr>
            <w:tcW w:w="3365" w:type="pct"/>
            <w:gridSpan w:val="2"/>
          </w:tcPr>
          <w:p w:rsidR="00941EA6" w:rsidRPr="006A209F" w:rsidRDefault="00941EA6" w:rsidP="00A42407">
            <w:pPr>
              <w:ind w:right="150" w:firstLine="426"/>
              <w:jc w:val="both"/>
              <w:rPr>
                <w:rFonts w:ascii="Times New Roman" w:hAnsi="Times New Roman" w:cs="Times New Roman"/>
                <w:sz w:val="24"/>
                <w:szCs w:val="24"/>
              </w:rPr>
            </w:pPr>
            <w:r w:rsidRPr="006A209F">
              <w:rPr>
                <w:rFonts w:ascii="Times New Roman" w:hAnsi="Times New Roman"/>
                <w:sz w:val="24"/>
                <w:szCs w:val="24"/>
              </w:rPr>
              <w:t>Р</w:t>
            </w:r>
            <w:r w:rsidRPr="006A209F">
              <w:rPr>
                <w:rFonts w:ascii="Times New Roman" w:hAnsi="Times New Roman" w:cs="Times New Roman"/>
                <w:sz w:val="24"/>
                <w:szCs w:val="24"/>
              </w:rPr>
              <w:t>оль философии в духовной жизни общества заключаются в следующих функциях:</w:t>
            </w:r>
          </w:p>
          <w:p w:rsidR="00941EA6" w:rsidRPr="006A209F" w:rsidRDefault="00941EA6" w:rsidP="00A42407">
            <w:pPr>
              <w:ind w:right="150" w:firstLine="720"/>
              <w:jc w:val="both"/>
              <w:rPr>
                <w:rFonts w:ascii="Times New Roman" w:hAnsi="Times New Roman" w:cs="Times New Roman"/>
                <w:sz w:val="24"/>
                <w:szCs w:val="24"/>
              </w:rPr>
            </w:pPr>
            <w:r w:rsidRPr="006A209F">
              <w:rPr>
                <w:rFonts w:ascii="Times New Roman" w:hAnsi="Times New Roman" w:cs="Times New Roman"/>
                <w:sz w:val="24"/>
                <w:szCs w:val="24"/>
              </w:rPr>
              <w:t xml:space="preserve">Во-первых, мировоззренческая функция философии заключается в том, что она, вооружая </w:t>
            </w:r>
            <w:r w:rsidRPr="006A209F">
              <w:rPr>
                <w:rFonts w:ascii="Times New Roman" w:hAnsi="Times New Roman" w:cs="Times New Roman"/>
                <w:sz w:val="24"/>
                <w:szCs w:val="24"/>
              </w:rPr>
              <w:lastRenderedPageBreak/>
              <w:t>людей знаниями о человеке, о его месте в мире и возможностях его познания и преобразования, оказывает влияние на формирование жизненных установок. Философия выступает как методологическая основа мировоззрения, т.е. это система взглядов и знаний, дающая целостное понимание мира и места человека в нем. При этом она опирается на науку и сама оказывает на нее активное влияние. Естественно, что чем более научный, философичный характер носит мировоззрение, тем сильнее и увереннее чувствует себя человек, тем богаче его взаимоотношения с миром, тем легче ему ориентироваться в нем, правильно понимать и оценивать события.</w:t>
            </w:r>
          </w:p>
          <w:p w:rsidR="00941EA6" w:rsidRPr="006A209F" w:rsidRDefault="00941EA6" w:rsidP="00A42407">
            <w:pPr>
              <w:ind w:right="150" w:firstLine="720"/>
              <w:jc w:val="both"/>
              <w:rPr>
                <w:rFonts w:ascii="Times New Roman" w:hAnsi="Times New Roman" w:cs="Times New Roman"/>
                <w:sz w:val="24"/>
                <w:szCs w:val="24"/>
              </w:rPr>
            </w:pPr>
            <w:r w:rsidRPr="006A209F">
              <w:rPr>
                <w:rFonts w:ascii="Times New Roman" w:hAnsi="Times New Roman" w:cs="Times New Roman"/>
                <w:sz w:val="24"/>
                <w:szCs w:val="24"/>
              </w:rPr>
              <w:t>Во-вторых, философия выполняет гносеологическую функцию. Она изучает сущность познавательного процесса, его общий механизм, возможности и границы познания. Важнейшей проблемой познания является вопрос об отношении знания и реальности, тесно связанные с ним вопросы об истине, путях, формах и способах ее достижения, взаимосвязи рационального и иррационального, познания и понимания, знания и веры и т.д. Философия помогает в решении этих проблем, определяет общую логику познавательного отношения человека к действительности.</w:t>
            </w:r>
          </w:p>
          <w:p w:rsidR="00941EA6" w:rsidRPr="006A209F" w:rsidRDefault="00941EA6" w:rsidP="00A42407">
            <w:pPr>
              <w:ind w:right="150" w:firstLine="720"/>
              <w:jc w:val="both"/>
              <w:rPr>
                <w:rFonts w:ascii="Times New Roman" w:hAnsi="Times New Roman" w:cs="Times New Roman"/>
                <w:sz w:val="24"/>
                <w:szCs w:val="24"/>
              </w:rPr>
            </w:pPr>
            <w:r w:rsidRPr="006A209F">
              <w:rPr>
                <w:rFonts w:ascii="Times New Roman" w:hAnsi="Times New Roman" w:cs="Times New Roman"/>
                <w:sz w:val="24"/>
                <w:szCs w:val="24"/>
              </w:rPr>
              <w:t>В-третьих, философия выполняет идеологическую функцию. Она исследует духовные ценности и их соотношение с миром реальности. Что именно человек или общество понимает под духовными ценностями, как они формируются, изменяются, от чего зависят системы ценностей, какое влияние они оказывают на поведение человека, на отношения в обществе – эти вопросы по-разному решают разные философские теории. Их задавали люди с тех пор, как только почувствовали себя существами разумными, но именно философский анализ этих проблем сыграл огромную роль в том, что общечеловеческие ценности, а не классовые, клановые или национальные все чаще приобретают первостепенное значение не только в сознании людей, но и во политике государств.</w:t>
            </w:r>
          </w:p>
          <w:p w:rsidR="00941EA6" w:rsidRPr="006A209F" w:rsidRDefault="00941EA6" w:rsidP="00A42407">
            <w:pPr>
              <w:ind w:right="150" w:firstLine="720"/>
              <w:jc w:val="both"/>
              <w:rPr>
                <w:rFonts w:ascii="Times New Roman" w:hAnsi="Times New Roman" w:cs="Times New Roman"/>
                <w:sz w:val="24"/>
                <w:szCs w:val="24"/>
              </w:rPr>
            </w:pPr>
            <w:r w:rsidRPr="006A209F">
              <w:rPr>
                <w:rFonts w:ascii="Times New Roman" w:hAnsi="Times New Roman" w:cs="Times New Roman"/>
                <w:sz w:val="24"/>
                <w:szCs w:val="24"/>
              </w:rPr>
              <w:t xml:space="preserve">В-четвертых, философия выступает как методология научного познания мира, убедительно доказывая, что существует необходимость взаимообмена между философией и специальными науками, философией и другими видами общественной практики. Часто именно философское осмысление дает основу, открывает способ познания неведомого. Не случайно английский философ Ф. Бэкон сравнивал метод с фонарем, который освещает путнику дорогу в тумане. Многие современные научные концепции были выдвинуты впервые философией: концепция атомизма, идеи детерминизма, рефлексии, развития. Для современной науки очень важными являются вопросы разработки логического аппарата, типов и способов построения научной теории, соотношения эмпирического и теоретического уровней познания, которыми занимается современная философия. Философский анализ необходим и для того, чтобы </w:t>
            </w:r>
            <w:r w:rsidRPr="006A209F">
              <w:rPr>
                <w:rFonts w:ascii="Times New Roman" w:hAnsi="Times New Roman" w:cs="Times New Roman"/>
                <w:sz w:val="24"/>
                <w:szCs w:val="24"/>
              </w:rPr>
              <w:lastRenderedPageBreak/>
              <w:t>осмыслить новые принципиальные научные факты и выводы из них, чтобы выработать правильную научную стратегию в разработке отдельных научных направлений. Во всех случаях философия выступает как метод исследования, то есть основной способ, научное основание изучение.</w:t>
            </w:r>
          </w:p>
          <w:p w:rsidR="00941EA6" w:rsidRPr="006A209F" w:rsidRDefault="00941EA6" w:rsidP="00A42407">
            <w:pPr>
              <w:ind w:right="150" w:firstLine="720"/>
              <w:jc w:val="both"/>
              <w:rPr>
                <w:rFonts w:ascii="Times New Roman" w:hAnsi="Times New Roman"/>
                <w:sz w:val="24"/>
                <w:szCs w:val="24"/>
              </w:rPr>
            </w:pPr>
            <w:r w:rsidRPr="006A209F">
              <w:rPr>
                <w:rFonts w:ascii="Times New Roman" w:hAnsi="Times New Roman" w:cs="Times New Roman"/>
                <w:sz w:val="24"/>
                <w:szCs w:val="24"/>
              </w:rPr>
              <w:t>В пятых, практически-деятельная функция философии заключается в том, что она превращается в орудие активного преобразовательного воздействия на окружающий мир и на самого человека. Она играет важную роль в определении целей жизнедеятельности, достижение которых – важнейшее условие существования, функционирования и развития человека.</w:t>
            </w:r>
          </w:p>
          <w:p w:rsidR="00941EA6" w:rsidRPr="00C16C65" w:rsidRDefault="00941EA6" w:rsidP="00A42407">
            <w:pPr>
              <w:ind w:right="150" w:firstLine="720"/>
              <w:jc w:val="both"/>
              <w:rPr>
                <w:rFonts w:ascii="Times New Roman" w:hAnsi="Times New Roman" w:cs="Times New Roman"/>
                <w:sz w:val="24"/>
                <w:szCs w:val="24"/>
              </w:rPr>
            </w:pPr>
            <w:r w:rsidRPr="006A209F">
              <w:rPr>
                <w:rFonts w:ascii="Times New Roman" w:hAnsi="Times New Roman" w:cs="Times New Roman"/>
                <w:sz w:val="24"/>
                <w:szCs w:val="24"/>
              </w:rPr>
              <w:t>Философия выполняет еще целый ряд функций. Онтологическую – она является учением о бытии, его формах и способах. Коммуникативная функция проявляется в том, что через философское размышление происходит связь времен, культурное развитие человечества осуществляется как диалог. Гуманистическая функция философии актуализируется в переломные моменты истории, ибо она постоянно обращается к человечному в человеке, с особенной остротой поднимая проблемы гуманизма в периоды политической реакции, войн, значительных социальных конфликтов.</w:t>
            </w:r>
          </w:p>
        </w:tc>
        <w:tc>
          <w:tcPr>
            <w:tcW w:w="387" w:type="pct"/>
            <w:gridSpan w:val="3"/>
          </w:tcPr>
          <w:p w:rsidR="00941EA6" w:rsidRPr="00B00A3B" w:rsidRDefault="00941EA6" w:rsidP="00A42407">
            <w:pPr>
              <w:jc w:val="both"/>
              <w:rPr>
                <w:rFonts w:ascii="Times New Roman" w:eastAsia="Times New Roman" w:hAnsi="Times New Roman" w:cs="Times New Roman"/>
                <w:b/>
                <w:bCs/>
                <w:sz w:val="24"/>
                <w:szCs w:val="24"/>
                <w:lang w:eastAsia="ru-RU"/>
              </w:rPr>
            </w:pPr>
          </w:p>
        </w:tc>
        <w:tc>
          <w:tcPr>
            <w:tcW w:w="560" w:type="pct"/>
          </w:tcPr>
          <w:p w:rsidR="00941EA6" w:rsidRPr="00071E01" w:rsidRDefault="00941EA6" w:rsidP="00A42407">
            <w:pPr>
              <w:widowControl w:val="0"/>
              <w:spacing w:line="360" w:lineRule="auto"/>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xml:space="preserve">ОК 1- ОК 6, </w:t>
            </w:r>
          </w:p>
          <w:p w:rsidR="00941EA6" w:rsidRPr="00B00A3B" w:rsidRDefault="00941EA6" w:rsidP="00A42407">
            <w:pPr>
              <w:spacing w:after="200" w:line="360" w:lineRule="auto"/>
              <w:jc w:val="both"/>
              <w:rPr>
                <w:rFonts w:ascii="Times New Roman" w:eastAsia="Times New Roman" w:hAnsi="Times New Roman" w:cs="Times New Roman"/>
                <w:b/>
                <w:sz w:val="24"/>
                <w:szCs w:val="24"/>
                <w:lang w:eastAsia="ru-RU"/>
              </w:rPr>
            </w:pPr>
            <w:r w:rsidRPr="00071E01">
              <w:rPr>
                <w:rFonts w:ascii="Times New Roman" w:eastAsia="Times New Roman" w:hAnsi="Times New Roman" w:cs="Times New Roman"/>
                <w:sz w:val="24"/>
                <w:szCs w:val="24"/>
                <w:lang w:eastAsia="ru-RU"/>
              </w:rPr>
              <w:lastRenderedPageBreak/>
              <w:t>ОК 9</w:t>
            </w:r>
          </w:p>
        </w:tc>
      </w:tr>
      <w:tr w:rsidR="00941EA6" w:rsidRPr="00B00A3B" w:rsidTr="00A42407">
        <w:trPr>
          <w:trHeight w:val="20"/>
        </w:trPr>
        <w:tc>
          <w:tcPr>
            <w:tcW w:w="688" w:type="pct"/>
            <w:vMerge w:val="restart"/>
          </w:tcPr>
          <w:p w:rsidR="00941EA6" w:rsidRPr="006A209F" w:rsidRDefault="00941EA6" w:rsidP="009F4A1E">
            <w:pPr>
              <w:rPr>
                <w:rFonts w:ascii="Times New Roman" w:hAnsi="Times New Roman" w:cs="Times New Roman"/>
                <w:b/>
                <w:sz w:val="24"/>
                <w:szCs w:val="24"/>
              </w:rPr>
            </w:pPr>
            <w:r w:rsidRPr="006A209F">
              <w:rPr>
                <w:rFonts w:ascii="Times New Roman" w:hAnsi="Times New Roman" w:cs="Times New Roman"/>
                <w:b/>
                <w:sz w:val="24"/>
                <w:szCs w:val="24"/>
              </w:rPr>
              <w:lastRenderedPageBreak/>
              <w:t>Практическое занятие: Тема 18. Типы философствования.</w:t>
            </w:r>
          </w:p>
          <w:p w:rsidR="00941EA6" w:rsidRPr="00191EEF" w:rsidRDefault="00941EA6" w:rsidP="009F4A1E">
            <w:pPr>
              <w:rPr>
                <w:rFonts w:ascii="Times New Roman" w:hAnsi="Times New Roman" w:cs="Times New Roman"/>
                <w:b/>
                <w:sz w:val="24"/>
              </w:rPr>
            </w:pPr>
          </w:p>
        </w:tc>
        <w:tc>
          <w:tcPr>
            <w:tcW w:w="3365" w:type="pct"/>
            <w:gridSpan w:val="2"/>
          </w:tcPr>
          <w:p w:rsidR="00941EA6" w:rsidRPr="00B00A3B" w:rsidRDefault="00941EA6" w:rsidP="00A42407">
            <w:pPr>
              <w:jc w:val="both"/>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В том числе, практических занятий</w:t>
            </w:r>
          </w:p>
        </w:tc>
        <w:tc>
          <w:tcPr>
            <w:tcW w:w="387" w:type="pct"/>
            <w:gridSpan w:val="3"/>
          </w:tcPr>
          <w:p w:rsidR="00941EA6" w:rsidRDefault="00941EA6"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560" w:type="pct"/>
            <w:vMerge w:val="restart"/>
            <w:tcBorders>
              <w:top w:val="nil"/>
            </w:tcBorders>
          </w:tcPr>
          <w:p w:rsidR="00941EA6" w:rsidRPr="00B00A3B" w:rsidRDefault="00941EA6" w:rsidP="00A42407">
            <w:pPr>
              <w:spacing w:line="360" w:lineRule="auto"/>
              <w:jc w:val="both"/>
              <w:rPr>
                <w:rFonts w:ascii="Times New Roman" w:eastAsia="Times New Roman" w:hAnsi="Times New Roman" w:cs="Times New Roman"/>
                <w:b/>
                <w:sz w:val="24"/>
                <w:szCs w:val="24"/>
                <w:lang w:eastAsia="ru-RU"/>
              </w:rPr>
            </w:pPr>
          </w:p>
        </w:tc>
      </w:tr>
      <w:tr w:rsidR="00941EA6" w:rsidRPr="00B00A3B" w:rsidTr="00A42407">
        <w:trPr>
          <w:trHeight w:val="20"/>
        </w:trPr>
        <w:tc>
          <w:tcPr>
            <w:tcW w:w="688" w:type="pct"/>
            <w:vMerge/>
          </w:tcPr>
          <w:p w:rsidR="00941EA6" w:rsidRPr="00191EEF" w:rsidRDefault="00941EA6" w:rsidP="009F4A1E">
            <w:pPr>
              <w:rPr>
                <w:rFonts w:ascii="Times New Roman" w:hAnsi="Times New Roman" w:cs="Times New Roman"/>
                <w:b/>
                <w:sz w:val="24"/>
              </w:rPr>
            </w:pPr>
          </w:p>
        </w:tc>
        <w:tc>
          <w:tcPr>
            <w:tcW w:w="3365" w:type="pct"/>
            <w:gridSpan w:val="2"/>
          </w:tcPr>
          <w:p w:rsidR="00941EA6" w:rsidRPr="006A209F" w:rsidRDefault="00941EA6" w:rsidP="00A42407">
            <w:pPr>
              <w:jc w:val="both"/>
              <w:rPr>
                <w:rFonts w:ascii="Times New Roman" w:hAnsi="Times New Roman" w:cs="Times New Roman"/>
              </w:rPr>
            </w:pPr>
            <w:r w:rsidRPr="006A209F">
              <w:rPr>
                <w:rFonts w:ascii="Times New Roman" w:hAnsi="Times New Roman" w:cs="Times New Roman"/>
                <w:sz w:val="24"/>
              </w:rPr>
              <w:t>Тип философствования – объяснительный принцип, положенный в основание философской картины мира.</w:t>
            </w:r>
          </w:p>
          <w:p w:rsidR="00941EA6" w:rsidRPr="006A209F" w:rsidRDefault="00941EA6" w:rsidP="00A42407">
            <w:pPr>
              <w:ind w:firstLine="720"/>
              <w:jc w:val="both"/>
              <w:rPr>
                <w:rFonts w:ascii="Times New Roman" w:hAnsi="Times New Roman"/>
              </w:rPr>
            </w:pPr>
            <w:r w:rsidRPr="006A209F">
              <w:rPr>
                <w:rFonts w:ascii="Times New Roman" w:hAnsi="Times New Roman" w:cs="Times New Roman"/>
                <w:sz w:val="24"/>
              </w:rPr>
              <w:t>1. Космоцентризм (природоцентризм). Главная часть мироздания – природа, природные факторы на прямую определяют особенности общественной жизни, а также деятельности и внутреннего мира отдельного человека. Смысл философствования – поиск путей и средств наиболее полного удовлетворения потребности человека, на базе гармонизации его отношений с природой (пример, географический детерминизм, учение Монтескье). Человек трактовался как часть мира, природы, космоса, своего рода микрокосм.</w:t>
            </w:r>
          </w:p>
          <w:p w:rsidR="00941EA6" w:rsidRPr="006A209F" w:rsidRDefault="00941EA6" w:rsidP="00A42407">
            <w:pPr>
              <w:ind w:firstLine="720"/>
              <w:jc w:val="both"/>
              <w:rPr>
                <w:rFonts w:ascii="Times New Roman" w:hAnsi="Times New Roman"/>
              </w:rPr>
            </w:pPr>
            <w:r w:rsidRPr="006A209F">
              <w:rPr>
                <w:rFonts w:ascii="Times New Roman" w:hAnsi="Times New Roman" w:cs="Times New Roman"/>
                <w:sz w:val="24"/>
              </w:rPr>
              <w:t>2. Теоцентризм (тео – бог). Утверждается идея о том, что природа и человек – это творения Бога. Основными проблемами философии становятся «Бог – человек – природа», «вера и знание», «предназначение человека», «надежда и упование». В рамках этого типа смысл философских исканий, поиск путей, воссоединения человека с богом</w:t>
            </w:r>
          </w:p>
          <w:p w:rsidR="00941EA6" w:rsidRPr="006A209F" w:rsidRDefault="00941EA6" w:rsidP="00A42407">
            <w:pPr>
              <w:ind w:firstLine="720"/>
              <w:jc w:val="both"/>
              <w:rPr>
                <w:rFonts w:ascii="Times New Roman" w:hAnsi="Times New Roman"/>
              </w:rPr>
            </w:pPr>
            <w:r w:rsidRPr="006A209F">
              <w:rPr>
                <w:rFonts w:ascii="Times New Roman" w:hAnsi="Times New Roman" w:cs="Times New Roman"/>
                <w:sz w:val="24"/>
              </w:rPr>
              <w:t>3. Социоцентризм (например, философия марксизма). Общество центральная часть мироздания, интересы социальной общности (например, класса) доминируют над интересами личности (определяют интересы личности). Смысл философствования – поиск путей, совершенствования общественных отношений над принципом социальной справедливости</w:t>
            </w:r>
          </w:p>
          <w:p w:rsidR="00941EA6" w:rsidRPr="006A209F" w:rsidRDefault="00941EA6" w:rsidP="00A42407">
            <w:pPr>
              <w:ind w:firstLine="720"/>
              <w:jc w:val="both"/>
              <w:rPr>
                <w:rFonts w:ascii="Times New Roman" w:hAnsi="Times New Roman"/>
              </w:rPr>
            </w:pPr>
            <w:r w:rsidRPr="006A209F">
              <w:rPr>
                <w:rFonts w:ascii="Times New Roman" w:hAnsi="Times New Roman" w:cs="Times New Roman"/>
                <w:sz w:val="24"/>
              </w:rPr>
              <w:t xml:space="preserve">4. Антропоцентризм (человек – центр мироздания). Смысл философствования – поиск условий достижения, реализации, свободы человека. Зародился в эпоху возрождения, расцвет </w:t>
            </w:r>
            <w:r w:rsidRPr="006A209F">
              <w:rPr>
                <w:rFonts w:ascii="Times New Roman" w:hAnsi="Times New Roman" w:cs="Times New Roman"/>
                <w:sz w:val="24"/>
              </w:rPr>
              <w:lastRenderedPageBreak/>
              <w:t>немецкой философии (Кант, Гегель)</w:t>
            </w:r>
          </w:p>
          <w:p w:rsidR="00941EA6" w:rsidRPr="00C16C65" w:rsidRDefault="00941EA6" w:rsidP="00A42407">
            <w:pPr>
              <w:ind w:firstLine="720"/>
              <w:jc w:val="both"/>
              <w:rPr>
                <w:rFonts w:ascii="Times New Roman" w:hAnsi="Times New Roman" w:cs="Times New Roman"/>
              </w:rPr>
            </w:pPr>
            <w:r w:rsidRPr="006A209F">
              <w:rPr>
                <w:rFonts w:ascii="Times New Roman" w:hAnsi="Times New Roman" w:cs="Times New Roman"/>
                <w:sz w:val="24"/>
              </w:rPr>
              <w:t>5. С середины 20-ого века зарождался особый тип философствования – лингвоцентризм. Язык как система структурно-функциональных различий – это модель самого бытия. Смысл философствования – открытие, описание универсальных, структурных соотношений, прежде всего в мире культуры.</w:t>
            </w:r>
          </w:p>
        </w:tc>
        <w:tc>
          <w:tcPr>
            <w:tcW w:w="387" w:type="pct"/>
            <w:gridSpan w:val="3"/>
          </w:tcPr>
          <w:p w:rsidR="00941EA6" w:rsidRDefault="00941EA6" w:rsidP="00A42407">
            <w:pPr>
              <w:jc w:val="both"/>
              <w:rPr>
                <w:rFonts w:ascii="Times New Roman" w:eastAsia="Times New Roman" w:hAnsi="Times New Roman" w:cs="Times New Roman"/>
                <w:b/>
                <w:bCs/>
                <w:sz w:val="24"/>
                <w:szCs w:val="24"/>
                <w:lang w:eastAsia="ru-RU"/>
              </w:rPr>
            </w:pPr>
          </w:p>
        </w:tc>
        <w:tc>
          <w:tcPr>
            <w:tcW w:w="560" w:type="pct"/>
            <w:vMerge/>
          </w:tcPr>
          <w:p w:rsidR="00941EA6" w:rsidRPr="00B00A3B" w:rsidRDefault="00941EA6" w:rsidP="00A42407">
            <w:pPr>
              <w:spacing w:after="200" w:line="360" w:lineRule="auto"/>
              <w:jc w:val="both"/>
              <w:rPr>
                <w:rFonts w:ascii="Times New Roman" w:eastAsia="Times New Roman" w:hAnsi="Times New Roman" w:cs="Times New Roman"/>
                <w:b/>
                <w:sz w:val="24"/>
                <w:szCs w:val="24"/>
                <w:lang w:eastAsia="ru-RU"/>
              </w:rPr>
            </w:pPr>
          </w:p>
        </w:tc>
      </w:tr>
      <w:tr w:rsidR="00941EA6" w:rsidRPr="00B00A3B" w:rsidTr="00A42407">
        <w:trPr>
          <w:trHeight w:val="20"/>
        </w:trPr>
        <w:tc>
          <w:tcPr>
            <w:tcW w:w="688" w:type="pct"/>
            <w:vMerge w:val="restart"/>
          </w:tcPr>
          <w:p w:rsidR="00941EA6" w:rsidRDefault="00941EA6" w:rsidP="009F4A1E">
            <w:pPr>
              <w:rPr>
                <w:rFonts w:ascii="Times New Roman" w:hAnsi="Times New Roman" w:cs="Times New Roman"/>
                <w:b/>
                <w:sz w:val="24"/>
                <w:szCs w:val="24"/>
              </w:rPr>
            </w:pPr>
            <w:r>
              <w:rPr>
                <w:rFonts w:ascii="Times New Roman" w:hAnsi="Times New Roman" w:cs="Times New Roman"/>
                <w:b/>
                <w:sz w:val="24"/>
                <w:szCs w:val="24"/>
              </w:rPr>
              <w:lastRenderedPageBreak/>
              <w:t>Практическое занятие: Тема 19. Ф</w:t>
            </w:r>
            <w:r w:rsidRPr="006A209F">
              <w:rPr>
                <w:rFonts w:ascii="Times New Roman" w:hAnsi="Times New Roman" w:cs="Times New Roman"/>
                <w:b/>
                <w:sz w:val="24"/>
                <w:szCs w:val="24"/>
              </w:rPr>
              <w:t>илософия и смысл жизни</w:t>
            </w:r>
            <w:r>
              <w:rPr>
                <w:rFonts w:ascii="Times New Roman" w:hAnsi="Times New Roman" w:cs="Times New Roman"/>
                <w:b/>
                <w:sz w:val="24"/>
                <w:szCs w:val="24"/>
              </w:rPr>
              <w:t>.</w:t>
            </w:r>
          </w:p>
          <w:p w:rsidR="00941EA6" w:rsidRPr="00191EEF" w:rsidRDefault="00941EA6" w:rsidP="009F4A1E">
            <w:pPr>
              <w:rPr>
                <w:rFonts w:ascii="Times New Roman" w:hAnsi="Times New Roman" w:cs="Times New Roman"/>
                <w:b/>
                <w:sz w:val="24"/>
              </w:rPr>
            </w:pPr>
          </w:p>
        </w:tc>
        <w:tc>
          <w:tcPr>
            <w:tcW w:w="3365" w:type="pct"/>
            <w:gridSpan w:val="2"/>
          </w:tcPr>
          <w:p w:rsidR="00941EA6" w:rsidRPr="006561BC" w:rsidRDefault="00941EA6" w:rsidP="00A42407">
            <w:pPr>
              <w:shd w:val="clear" w:color="auto" w:fill="FFFFFF"/>
              <w:jc w:val="both"/>
              <w:rPr>
                <w:rFonts w:ascii="Times New Roman" w:hAnsi="Times New Roman" w:cs="Times New Roman"/>
                <w:color w:val="000000"/>
                <w:sz w:val="24"/>
              </w:rPr>
            </w:pPr>
            <w:r w:rsidRPr="00B00A3B">
              <w:rPr>
                <w:rFonts w:ascii="Times New Roman" w:eastAsia="Times New Roman" w:hAnsi="Times New Roman" w:cs="Times New Roman"/>
                <w:b/>
                <w:bCs/>
                <w:sz w:val="24"/>
                <w:szCs w:val="24"/>
                <w:lang w:eastAsia="ru-RU"/>
              </w:rPr>
              <w:t>В том числе, практических занятий</w:t>
            </w:r>
          </w:p>
        </w:tc>
        <w:tc>
          <w:tcPr>
            <w:tcW w:w="387" w:type="pct"/>
            <w:gridSpan w:val="3"/>
          </w:tcPr>
          <w:p w:rsidR="00941EA6" w:rsidRDefault="00941EA6"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560" w:type="pct"/>
            <w:vMerge/>
          </w:tcPr>
          <w:p w:rsidR="00941EA6" w:rsidRPr="00B00A3B" w:rsidRDefault="00941EA6" w:rsidP="00A42407">
            <w:pPr>
              <w:spacing w:after="200" w:line="360" w:lineRule="auto"/>
              <w:jc w:val="both"/>
              <w:rPr>
                <w:rFonts w:ascii="Times New Roman" w:eastAsia="Times New Roman" w:hAnsi="Times New Roman" w:cs="Times New Roman"/>
                <w:b/>
                <w:sz w:val="24"/>
                <w:szCs w:val="24"/>
                <w:lang w:eastAsia="ru-RU"/>
              </w:rPr>
            </w:pPr>
          </w:p>
        </w:tc>
      </w:tr>
      <w:tr w:rsidR="00941EA6" w:rsidRPr="00B00A3B" w:rsidTr="00A42407">
        <w:trPr>
          <w:trHeight w:val="20"/>
        </w:trPr>
        <w:tc>
          <w:tcPr>
            <w:tcW w:w="688" w:type="pct"/>
            <w:vMerge/>
          </w:tcPr>
          <w:p w:rsidR="00941EA6" w:rsidRPr="00191EEF" w:rsidRDefault="00941EA6" w:rsidP="009F4A1E">
            <w:pPr>
              <w:rPr>
                <w:rFonts w:ascii="Times New Roman" w:hAnsi="Times New Roman" w:cs="Times New Roman"/>
                <w:b/>
                <w:sz w:val="24"/>
              </w:rPr>
            </w:pPr>
          </w:p>
        </w:tc>
        <w:tc>
          <w:tcPr>
            <w:tcW w:w="3365" w:type="pct"/>
            <w:gridSpan w:val="2"/>
          </w:tcPr>
          <w:p w:rsidR="00941EA6" w:rsidRPr="006A209F" w:rsidRDefault="00941EA6" w:rsidP="00A42407">
            <w:pPr>
              <w:ind w:firstLine="720"/>
              <w:jc w:val="both"/>
              <w:rPr>
                <w:rFonts w:ascii="Times New Roman" w:hAnsi="Times New Roman" w:cs="Times New Roman"/>
              </w:rPr>
            </w:pPr>
            <w:r w:rsidRPr="006A209F">
              <w:rPr>
                <w:rFonts w:ascii="Times New Roman" w:hAnsi="Times New Roman" w:cs="Times New Roman"/>
                <w:color w:val="000000"/>
                <w:sz w:val="24"/>
              </w:rPr>
              <w:t>Человек единственное существо, которое осознает свою смертность и может делать ее предметом обсуждения. Призвание, назначение, задача всякого человека всесторонне развивать все свои способности, внести свой личный вклад в историю, в прогресс общества, его культуры смысл жизни общества. Смысл жизни заключен в самой жизни, в ее вечном движении как становлении самого человека Смерть страшна для тех, кто не видит, как бессмысленна и погибельна его личная одинокая жизнь, и кто думает, что он не умрет. Человек умер, но его отношение к миру продолжает действовать на людей, даже не так как при жизни.</w:t>
            </w:r>
          </w:p>
          <w:p w:rsidR="00941EA6" w:rsidRPr="006A209F" w:rsidRDefault="00941EA6" w:rsidP="00A42407">
            <w:pPr>
              <w:ind w:firstLine="720"/>
              <w:jc w:val="both"/>
              <w:rPr>
                <w:rFonts w:ascii="Times New Roman" w:hAnsi="Times New Roman" w:cs="Times New Roman"/>
              </w:rPr>
            </w:pPr>
            <w:r w:rsidRPr="006A209F">
              <w:rPr>
                <w:rFonts w:ascii="Times New Roman" w:hAnsi="Times New Roman" w:cs="Times New Roman"/>
                <w:b/>
                <w:i/>
                <w:color w:val="000000"/>
                <w:sz w:val="24"/>
              </w:rPr>
              <w:t>Смысл жизни</w:t>
            </w:r>
            <w:r w:rsidRPr="006A209F">
              <w:rPr>
                <w:rFonts w:ascii="Times New Roman" w:hAnsi="Times New Roman" w:cs="Times New Roman"/>
                <w:color w:val="000000"/>
                <w:sz w:val="24"/>
              </w:rPr>
              <w:t xml:space="preserve"> – это осознаваемая ценность, которой человек подчиняет свою жизнь, ради чего ставит и осуществляет жизненные цели. Вопрос о смысли жизни это вопрос о смысли смерти человека и о его бессмертии. Если человек не оставил после своей жизни тени, значит его жизнь по отношению к вечности была лишь призрачной. </w:t>
            </w:r>
          </w:p>
          <w:p w:rsidR="00941EA6" w:rsidRPr="006A209F" w:rsidRDefault="00941EA6" w:rsidP="00A42407">
            <w:pPr>
              <w:jc w:val="both"/>
              <w:rPr>
                <w:rFonts w:ascii="Times New Roman" w:hAnsi="Times New Roman" w:cs="Times New Roman"/>
                <w:i/>
                <w:sz w:val="24"/>
              </w:rPr>
            </w:pPr>
            <w:r w:rsidRPr="006A209F">
              <w:rPr>
                <w:rFonts w:ascii="Times New Roman" w:hAnsi="Times New Roman" w:cs="Times New Roman"/>
                <w:i/>
                <w:color w:val="000000"/>
                <w:sz w:val="24"/>
              </w:rPr>
              <w:t>Подходы и решения вопросов о смысле жизни</w:t>
            </w:r>
          </w:p>
          <w:p w:rsidR="00941EA6" w:rsidRPr="006A209F" w:rsidRDefault="00941EA6" w:rsidP="00A42407">
            <w:pPr>
              <w:jc w:val="both"/>
              <w:rPr>
                <w:rFonts w:ascii="Times New Roman" w:hAnsi="Times New Roman" w:cs="Times New Roman"/>
              </w:rPr>
            </w:pPr>
            <w:r w:rsidRPr="006A209F">
              <w:rPr>
                <w:rFonts w:ascii="Times New Roman" w:hAnsi="Times New Roman" w:cs="Times New Roman"/>
                <w:b/>
                <w:color w:val="000000"/>
                <w:sz w:val="24"/>
              </w:rPr>
              <w:t>1. Смысл жизни первоначально присуще жизни в ее глубинных основаниях</w:t>
            </w:r>
            <w:r w:rsidRPr="006A209F">
              <w:rPr>
                <w:rFonts w:ascii="Times New Roman" w:hAnsi="Times New Roman" w:cs="Times New Roman"/>
                <w:color w:val="000000"/>
                <w:sz w:val="24"/>
              </w:rPr>
              <w:t>, для этого подхода наиболее характерно религиозное толкование жизни. Единственное, что делает усмыслимой жизнь и потому имеет для человека абсолютный смысл, есть ни что иное, как действенное соучастие в богочеловеческой жизни.</w:t>
            </w:r>
          </w:p>
          <w:p w:rsidR="00941EA6" w:rsidRPr="006A209F" w:rsidRDefault="00941EA6" w:rsidP="00A42407">
            <w:pPr>
              <w:jc w:val="both"/>
              <w:rPr>
                <w:rFonts w:ascii="Times New Roman" w:hAnsi="Times New Roman" w:cs="Times New Roman"/>
              </w:rPr>
            </w:pPr>
            <w:r w:rsidRPr="006A209F">
              <w:rPr>
                <w:rFonts w:ascii="Times New Roman" w:hAnsi="Times New Roman" w:cs="Times New Roman"/>
                <w:b/>
                <w:color w:val="000000"/>
                <w:sz w:val="24"/>
              </w:rPr>
              <w:t>2. Смысл жизни созидается самим субъектом</w:t>
            </w:r>
            <w:r w:rsidRPr="006A209F">
              <w:rPr>
                <w:rFonts w:ascii="Times New Roman" w:hAnsi="Times New Roman" w:cs="Times New Roman"/>
                <w:color w:val="000000"/>
                <w:sz w:val="24"/>
              </w:rPr>
              <w:t xml:space="preserve"> – в соответствии с этим утверждением можно понимать, что мы сами сознательно продвигаемся к поставленной перед нами целью, любыми способами бытия. </w:t>
            </w:r>
          </w:p>
          <w:p w:rsidR="00941EA6" w:rsidRPr="006A209F" w:rsidRDefault="00941EA6" w:rsidP="00A42407">
            <w:pPr>
              <w:ind w:firstLine="720"/>
              <w:jc w:val="both"/>
              <w:rPr>
                <w:rFonts w:ascii="Times New Roman" w:hAnsi="Times New Roman" w:cs="Times New Roman"/>
              </w:rPr>
            </w:pPr>
            <w:r w:rsidRPr="006A209F">
              <w:rPr>
                <w:rFonts w:ascii="Times New Roman" w:hAnsi="Times New Roman" w:cs="Times New Roman"/>
                <w:color w:val="000000"/>
                <w:sz w:val="24"/>
              </w:rPr>
              <w:t>Существуют различные подходы к решению смысложизненной проблемы, из которых можно выделить следующие:</w:t>
            </w:r>
          </w:p>
          <w:p w:rsidR="00941EA6" w:rsidRPr="006A209F" w:rsidRDefault="00941EA6" w:rsidP="00A42407">
            <w:pPr>
              <w:numPr>
                <w:ilvl w:val="0"/>
                <w:numId w:val="15"/>
              </w:numPr>
              <w:ind w:left="0" w:firstLine="0"/>
              <w:jc w:val="both"/>
              <w:rPr>
                <w:rFonts w:ascii="Times New Roman" w:hAnsi="Times New Roman" w:cs="Times New Roman"/>
              </w:rPr>
            </w:pPr>
            <w:r w:rsidRPr="006A209F">
              <w:rPr>
                <w:rFonts w:ascii="Times New Roman" w:hAnsi="Times New Roman" w:cs="Times New Roman"/>
                <w:color w:val="000000"/>
                <w:sz w:val="24"/>
              </w:rPr>
              <w:t>Смысл жизни в ее духовных основах, в самой жизни;</w:t>
            </w:r>
          </w:p>
          <w:p w:rsidR="00941EA6" w:rsidRPr="006A209F" w:rsidRDefault="00941EA6" w:rsidP="00A42407">
            <w:pPr>
              <w:numPr>
                <w:ilvl w:val="0"/>
                <w:numId w:val="15"/>
              </w:numPr>
              <w:ind w:left="0" w:firstLine="0"/>
              <w:jc w:val="both"/>
              <w:rPr>
                <w:rFonts w:ascii="Times New Roman" w:hAnsi="Times New Roman" w:cs="Times New Roman"/>
              </w:rPr>
            </w:pPr>
            <w:r w:rsidRPr="006A209F">
              <w:rPr>
                <w:rFonts w:ascii="Times New Roman" w:hAnsi="Times New Roman" w:cs="Times New Roman"/>
                <w:color w:val="000000"/>
                <w:sz w:val="24"/>
              </w:rPr>
              <w:t>Смысл жизни выносится за пределы самой жизни;</w:t>
            </w:r>
          </w:p>
          <w:p w:rsidR="00941EA6" w:rsidRPr="006A209F" w:rsidRDefault="00941EA6" w:rsidP="00A42407">
            <w:pPr>
              <w:numPr>
                <w:ilvl w:val="0"/>
                <w:numId w:val="15"/>
              </w:numPr>
              <w:ind w:left="0" w:firstLine="0"/>
              <w:jc w:val="both"/>
              <w:rPr>
                <w:rFonts w:ascii="Times New Roman" w:hAnsi="Times New Roman" w:cs="Times New Roman"/>
              </w:rPr>
            </w:pPr>
            <w:r w:rsidRPr="006A209F">
              <w:rPr>
                <w:rFonts w:ascii="Times New Roman" w:hAnsi="Times New Roman" w:cs="Times New Roman"/>
                <w:color w:val="000000"/>
                <w:sz w:val="24"/>
              </w:rPr>
              <w:t>Смысл жизни привносится самим человеком в свою жизнь;</w:t>
            </w:r>
          </w:p>
          <w:p w:rsidR="00941EA6" w:rsidRPr="006A209F" w:rsidRDefault="00941EA6" w:rsidP="00A42407">
            <w:pPr>
              <w:numPr>
                <w:ilvl w:val="0"/>
                <w:numId w:val="15"/>
              </w:numPr>
              <w:ind w:left="0" w:firstLine="0"/>
              <w:jc w:val="both"/>
              <w:rPr>
                <w:rFonts w:ascii="Times New Roman" w:hAnsi="Times New Roman" w:cs="Times New Roman"/>
              </w:rPr>
            </w:pPr>
            <w:r w:rsidRPr="006A209F">
              <w:rPr>
                <w:rFonts w:ascii="Times New Roman" w:hAnsi="Times New Roman" w:cs="Times New Roman"/>
                <w:color w:val="000000"/>
                <w:sz w:val="24"/>
              </w:rPr>
              <w:t>Не существует смысла жизни.</w:t>
            </w:r>
          </w:p>
          <w:p w:rsidR="00941EA6" w:rsidRPr="006A209F" w:rsidRDefault="00941EA6" w:rsidP="00A42407">
            <w:pPr>
              <w:jc w:val="both"/>
              <w:rPr>
                <w:rFonts w:ascii="Times New Roman" w:hAnsi="Times New Roman" w:cs="Times New Roman"/>
              </w:rPr>
            </w:pPr>
            <w:r w:rsidRPr="006A209F">
              <w:rPr>
                <w:rFonts w:ascii="Times New Roman" w:hAnsi="Times New Roman" w:cs="Times New Roman"/>
                <w:color w:val="000000"/>
                <w:sz w:val="24"/>
              </w:rPr>
              <w:t>Но все – таки попытки найти смысл жизни человека преобладали в истории человеческой мысли:</w:t>
            </w:r>
          </w:p>
          <w:p w:rsidR="00941EA6" w:rsidRPr="006A209F" w:rsidRDefault="00941EA6" w:rsidP="00A42407">
            <w:pPr>
              <w:numPr>
                <w:ilvl w:val="0"/>
                <w:numId w:val="15"/>
              </w:numPr>
              <w:ind w:left="0" w:firstLine="0"/>
              <w:jc w:val="both"/>
              <w:rPr>
                <w:rFonts w:ascii="Times New Roman" w:hAnsi="Times New Roman" w:cs="Times New Roman"/>
              </w:rPr>
            </w:pPr>
            <w:r w:rsidRPr="006A209F">
              <w:rPr>
                <w:rFonts w:ascii="Times New Roman" w:hAnsi="Times New Roman" w:cs="Times New Roman"/>
                <w:color w:val="000000"/>
                <w:sz w:val="24"/>
              </w:rPr>
              <w:t>Смысл жизни в ее эстетической стороне, в достижение того, что в ней величаво, красиво и сильно, в достижении сверхчеловеческого величия;</w:t>
            </w:r>
          </w:p>
          <w:p w:rsidR="00941EA6" w:rsidRPr="006A209F" w:rsidRDefault="00941EA6" w:rsidP="00A42407">
            <w:pPr>
              <w:numPr>
                <w:ilvl w:val="0"/>
                <w:numId w:val="15"/>
              </w:numPr>
              <w:ind w:left="0" w:firstLine="0"/>
              <w:jc w:val="both"/>
              <w:rPr>
                <w:rFonts w:ascii="Times New Roman" w:hAnsi="Times New Roman" w:cs="Times New Roman"/>
              </w:rPr>
            </w:pPr>
            <w:r w:rsidRPr="006A209F">
              <w:rPr>
                <w:rFonts w:ascii="Times New Roman" w:hAnsi="Times New Roman" w:cs="Times New Roman"/>
                <w:color w:val="000000"/>
                <w:sz w:val="24"/>
              </w:rPr>
              <w:lastRenderedPageBreak/>
              <w:t>Смысл жизни в любви, в стремлении к благу того, что вне человека, в стремлении к согласию и единству людей;</w:t>
            </w:r>
          </w:p>
          <w:p w:rsidR="00941EA6" w:rsidRPr="006A209F" w:rsidRDefault="00941EA6" w:rsidP="00A42407">
            <w:pPr>
              <w:numPr>
                <w:ilvl w:val="0"/>
                <w:numId w:val="15"/>
              </w:numPr>
              <w:ind w:left="0" w:firstLine="0"/>
              <w:jc w:val="both"/>
              <w:rPr>
                <w:rFonts w:ascii="Times New Roman" w:hAnsi="Times New Roman" w:cs="Times New Roman"/>
              </w:rPr>
            </w:pPr>
            <w:r w:rsidRPr="006A209F">
              <w:rPr>
                <w:rFonts w:ascii="Times New Roman" w:hAnsi="Times New Roman" w:cs="Times New Roman"/>
                <w:color w:val="000000"/>
                <w:sz w:val="24"/>
              </w:rPr>
              <w:t>Смысл жизни в достижении некого идеала человека;</w:t>
            </w:r>
          </w:p>
          <w:p w:rsidR="00941EA6" w:rsidRPr="006A209F" w:rsidRDefault="00941EA6" w:rsidP="00A42407">
            <w:pPr>
              <w:numPr>
                <w:ilvl w:val="0"/>
                <w:numId w:val="15"/>
              </w:numPr>
              <w:ind w:left="0" w:firstLine="0"/>
              <w:jc w:val="both"/>
              <w:rPr>
                <w:rFonts w:ascii="Times New Roman" w:hAnsi="Times New Roman" w:cs="Times New Roman"/>
              </w:rPr>
            </w:pPr>
            <w:r w:rsidRPr="006A209F">
              <w:rPr>
                <w:rFonts w:ascii="Times New Roman" w:hAnsi="Times New Roman" w:cs="Times New Roman"/>
                <w:color w:val="000000"/>
                <w:sz w:val="24"/>
              </w:rPr>
              <w:t>Смысл жизни в максимальном содействии решению задач общественного развития и всестороннего развития личности</w:t>
            </w:r>
          </w:p>
          <w:p w:rsidR="00941EA6" w:rsidRPr="00094D78" w:rsidRDefault="00941EA6" w:rsidP="00A42407">
            <w:pPr>
              <w:jc w:val="both"/>
              <w:rPr>
                <w:rFonts w:ascii="Times New Roman" w:hAnsi="Times New Roman" w:cs="Times New Roman"/>
              </w:rPr>
            </w:pPr>
            <w:r w:rsidRPr="006A209F">
              <w:rPr>
                <w:rFonts w:ascii="Times New Roman" w:hAnsi="Times New Roman" w:cs="Times New Roman"/>
                <w:color w:val="000000"/>
                <w:sz w:val="24"/>
              </w:rPr>
              <w:t>Осуществленный смысл жизни, имеющий ценность не только для живущего, но и для общества, избавляет человека от страха смерти, помогает встретить ее спокойно, с достоинством и чувством исполненного долга.</w:t>
            </w:r>
          </w:p>
        </w:tc>
        <w:tc>
          <w:tcPr>
            <w:tcW w:w="387" w:type="pct"/>
            <w:gridSpan w:val="3"/>
          </w:tcPr>
          <w:p w:rsidR="00941EA6" w:rsidRDefault="00941EA6" w:rsidP="00A42407">
            <w:pPr>
              <w:jc w:val="both"/>
              <w:rPr>
                <w:rFonts w:ascii="Times New Roman" w:eastAsia="Times New Roman" w:hAnsi="Times New Roman" w:cs="Times New Roman"/>
                <w:b/>
                <w:bCs/>
                <w:sz w:val="24"/>
                <w:szCs w:val="24"/>
                <w:lang w:eastAsia="ru-RU"/>
              </w:rPr>
            </w:pPr>
          </w:p>
        </w:tc>
        <w:tc>
          <w:tcPr>
            <w:tcW w:w="560" w:type="pct"/>
            <w:vMerge/>
          </w:tcPr>
          <w:p w:rsidR="00941EA6" w:rsidRPr="00B00A3B" w:rsidRDefault="00941EA6" w:rsidP="00A42407">
            <w:pPr>
              <w:spacing w:after="200" w:line="360" w:lineRule="auto"/>
              <w:jc w:val="both"/>
              <w:rPr>
                <w:rFonts w:ascii="Times New Roman" w:eastAsia="Times New Roman" w:hAnsi="Times New Roman" w:cs="Times New Roman"/>
                <w:b/>
                <w:sz w:val="24"/>
                <w:szCs w:val="24"/>
                <w:lang w:eastAsia="ru-RU"/>
              </w:rPr>
            </w:pPr>
          </w:p>
        </w:tc>
      </w:tr>
      <w:tr w:rsidR="00941EA6" w:rsidRPr="00B00A3B" w:rsidTr="00A42407">
        <w:trPr>
          <w:trHeight w:val="20"/>
        </w:trPr>
        <w:tc>
          <w:tcPr>
            <w:tcW w:w="688" w:type="pct"/>
          </w:tcPr>
          <w:p w:rsidR="00941EA6" w:rsidRPr="006561BC" w:rsidRDefault="00941EA6" w:rsidP="009F4A1E">
            <w:pPr>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lastRenderedPageBreak/>
              <w:t xml:space="preserve">Самостоятельная работа </w:t>
            </w:r>
          </w:p>
        </w:tc>
        <w:tc>
          <w:tcPr>
            <w:tcW w:w="3365" w:type="pct"/>
            <w:gridSpan w:val="2"/>
          </w:tcPr>
          <w:p w:rsidR="00941EA6" w:rsidRPr="00094D78" w:rsidRDefault="00941EA6" w:rsidP="00A42407">
            <w:pPr>
              <w:jc w:val="both"/>
              <w:rPr>
                <w:rFonts w:ascii="Times New Roman" w:eastAsia="Times New Roman" w:hAnsi="Times New Roman" w:cs="Times New Roman"/>
                <w:bCs/>
                <w:sz w:val="24"/>
                <w:szCs w:val="24"/>
                <w:lang w:eastAsia="ru-RU"/>
              </w:rPr>
            </w:pPr>
            <w:r w:rsidRPr="00094D78">
              <w:rPr>
                <w:rFonts w:ascii="Times New Roman" w:eastAsia="Times New Roman" w:hAnsi="Times New Roman" w:cs="Times New Roman"/>
                <w:bCs/>
                <w:sz w:val="24"/>
                <w:szCs w:val="24"/>
                <w:lang w:eastAsia="ru-RU"/>
              </w:rPr>
              <w:t>Подготовить сообщение на тему: «Роль философии современном мире», «Будущее философии».</w:t>
            </w:r>
          </w:p>
        </w:tc>
        <w:tc>
          <w:tcPr>
            <w:tcW w:w="387" w:type="pct"/>
            <w:gridSpan w:val="3"/>
          </w:tcPr>
          <w:p w:rsidR="00941EA6" w:rsidRDefault="00941EA6"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560" w:type="pct"/>
          </w:tcPr>
          <w:p w:rsidR="00941EA6" w:rsidRPr="00B00A3B" w:rsidRDefault="00941EA6" w:rsidP="00A42407">
            <w:pPr>
              <w:spacing w:after="200" w:line="360" w:lineRule="auto"/>
              <w:jc w:val="both"/>
              <w:rPr>
                <w:rFonts w:ascii="Times New Roman" w:eastAsia="Times New Roman" w:hAnsi="Times New Roman" w:cs="Times New Roman"/>
                <w:b/>
                <w:sz w:val="24"/>
                <w:szCs w:val="24"/>
                <w:lang w:eastAsia="ru-RU"/>
              </w:rPr>
            </w:pPr>
          </w:p>
        </w:tc>
      </w:tr>
      <w:tr w:rsidR="00941EA6" w:rsidRPr="00B00A3B" w:rsidTr="00A42407">
        <w:trPr>
          <w:trHeight w:val="286"/>
        </w:trPr>
        <w:tc>
          <w:tcPr>
            <w:tcW w:w="688" w:type="pct"/>
            <w:vMerge w:val="restart"/>
          </w:tcPr>
          <w:p w:rsidR="00941EA6" w:rsidRDefault="00941EA6" w:rsidP="009F4A1E">
            <w:pPr>
              <w:rPr>
                <w:rFonts w:ascii="Times New Roman" w:hAnsi="Times New Roman" w:cs="Times New Roman"/>
                <w:b/>
                <w:sz w:val="24"/>
                <w:szCs w:val="24"/>
              </w:rPr>
            </w:pPr>
            <w:r>
              <w:rPr>
                <w:rFonts w:ascii="Times New Roman" w:hAnsi="Times New Roman" w:cs="Times New Roman"/>
                <w:b/>
                <w:sz w:val="24"/>
                <w:szCs w:val="24"/>
              </w:rPr>
              <w:t xml:space="preserve">Тема 20. Структура философского творчества. </w:t>
            </w:r>
          </w:p>
          <w:p w:rsidR="00941EA6" w:rsidRPr="00191EEF" w:rsidRDefault="00941EA6" w:rsidP="009F4A1E">
            <w:pPr>
              <w:rPr>
                <w:rFonts w:ascii="Times New Roman" w:hAnsi="Times New Roman" w:cs="Times New Roman"/>
                <w:u w:val="single"/>
              </w:rPr>
            </w:pPr>
          </w:p>
        </w:tc>
        <w:tc>
          <w:tcPr>
            <w:tcW w:w="3365" w:type="pct"/>
            <w:gridSpan w:val="2"/>
          </w:tcPr>
          <w:p w:rsidR="00941EA6" w:rsidRPr="00B00A3B" w:rsidRDefault="00941EA6" w:rsidP="00A42407">
            <w:pPr>
              <w:jc w:val="both"/>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Содержание учебного материала</w:t>
            </w:r>
          </w:p>
        </w:tc>
        <w:tc>
          <w:tcPr>
            <w:tcW w:w="387" w:type="pct"/>
            <w:gridSpan w:val="3"/>
          </w:tcPr>
          <w:p w:rsidR="00941EA6" w:rsidRPr="00B00A3B" w:rsidRDefault="00941EA6"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p>
        </w:tc>
        <w:tc>
          <w:tcPr>
            <w:tcW w:w="560" w:type="pct"/>
          </w:tcPr>
          <w:p w:rsidR="00941EA6" w:rsidRPr="00B00A3B" w:rsidRDefault="00941EA6" w:rsidP="00A42407">
            <w:pPr>
              <w:jc w:val="both"/>
              <w:rPr>
                <w:rFonts w:ascii="Times New Roman" w:eastAsia="Times New Roman" w:hAnsi="Times New Roman" w:cs="Times New Roman"/>
                <w:b/>
                <w:sz w:val="24"/>
                <w:szCs w:val="24"/>
                <w:lang w:eastAsia="ru-RU"/>
              </w:rPr>
            </w:pPr>
          </w:p>
        </w:tc>
      </w:tr>
      <w:tr w:rsidR="00941EA6" w:rsidRPr="00B00A3B" w:rsidTr="00A42407">
        <w:trPr>
          <w:trHeight w:val="20"/>
        </w:trPr>
        <w:tc>
          <w:tcPr>
            <w:tcW w:w="688" w:type="pct"/>
            <w:vMerge/>
          </w:tcPr>
          <w:p w:rsidR="00941EA6" w:rsidRPr="00B00A3B" w:rsidRDefault="00941EA6" w:rsidP="009F4A1E">
            <w:pPr>
              <w:spacing w:line="276" w:lineRule="auto"/>
              <w:jc w:val="center"/>
              <w:rPr>
                <w:rFonts w:ascii="Times New Roman" w:eastAsia="Times New Roman" w:hAnsi="Times New Roman" w:cs="Times New Roman"/>
                <w:b/>
                <w:bCs/>
                <w:sz w:val="24"/>
                <w:szCs w:val="24"/>
                <w:lang w:eastAsia="ru-RU"/>
              </w:rPr>
            </w:pPr>
          </w:p>
        </w:tc>
        <w:tc>
          <w:tcPr>
            <w:tcW w:w="3365" w:type="pct"/>
            <w:gridSpan w:val="2"/>
          </w:tcPr>
          <w:p w:rsidR="00941EA6" w:rsidRDefault="00941EA6" w:rsidP="00A42407">
            <w:pPr>
              <w:ind w:firstLine="720"/>
              <w:jc w:val="both"/>
              <w:rPr>
                <w:rFonts w:ascii="Times New Roman" w:hAnsi="Times New Roman"/>
              </w:rPr>
            </w:pPr>
            <w:r w:rsidRPr="00022A89">
              <w:rPr>
                <w:rFonts w:ascii="Times New Roman" w:hAnsi="Times New Roman" w:cs="Times New Roman"/>
                <w:color w:val="000000"/>
                <w:sz w:val="24"/>
              </w:rPr>
              <w:t>Творчество – это всегда превышение исходного уровня деятельности уникальным, но чрезвычайно эффективным образом. Любые творческие профессии требуют, помимо научно фиксируемой методологии деятельности, и "искусства", т. е. личностной неповторимости специалиста в процессе своей профессиональной реализации. "Социальный работник" относится к числу профессий, восходящих в своих определениях не к терминологическому, но к категориальному[66] ряду: художник (в широком смысле этого слова), философ, педагог.</w:t>
            </w:r>
          </w:p>
          <w:p w:rsidR="00941EA6" w:rsidRDefault="00941EA6" w:rsidP="00A42407">
            <w:pPr>
              <w:ind w:firstLine="720"/>
              <w:jc w:val="both"/>
              <w:rPr>
                <w:rFonts w:ascii="Times New Roman" w:hAnsi="Times New Roman"/>
              </w:rPr>
            </w:pPr>
            <w:r w:rsidRPr="00022A89">
              <w:rPr>
                <w:rFonts w:ascii="Times New Roman" w:hAnsi="Times New Roman" w:cs="Times New Roman"/>
                <w:color w:val="000000"/>
                <w:sz w:val="24"/>
              </w:rPr>
              <w:t>В искусстве, философии, педагогике, медицине и социальной работе преобладают отношения неравновесности. Это преобладание неравновесности структурных отношений системы на уровне Бытия Человека, на уровне существования личности, обычно описывается в педагогике и психологии понятиями "саморазвитие", "наращивание когнитивного потенциала", "</w:t>
            </w:r>
            <w:r>
              <w:rPr>
                <w:rFonts w:ascii="Times New Roman" w:hAnsi="Times New Roman"/>
              </w:rPr>
              <w:t>творческая одаренность" и т. п.</w:t>
            </w:r>
          </w:p>
          <w:p w:rsidR="00941EA6" w:rsidRPr="00094D78" w:rsidRDefault="00941EA6" w:rsidP="00A42407">
            <w:pPr>
              <w:ind w:firstLine="720"/>
              <w:jc w:val="both"/>
              <w:rPr>
                <w:rFonts w:ascii="Times New Roman" w:hAnsi="Times New Roman"/>
              </w:rPr>
            </w:pPr>
            <w:r w:rsidRPr="00022A89">
              <w:rPr>
                <w:rFonts w:ascii="Times New Roman" w:hAnsi="Times New Roman" w:cs="Times New Roman"/>
                <w:color w:val="000000"/>
                <w:sz w:val="24"/>
              </w:rPr>
              <w:t xml:space="preserve">Достигается "прибыльность" человеческой жизнедеятельности за счет того, что человек научился упрощать не </w:t>
            </w:r>
            <w:r w:rsidRPr="00022A89">
              <w:rPr>
                <w:rFonts w:ascii="Times New Roman" w:hAnsi="Times New Roman" w:cs="Times New Roman"/>
                <w:i/>
                <w:color w:val="000000"/>
                <w:sz w:val="24"/>
              </w:rPr>
              <w:t>функции</w:t>
            </w:r>
            <w:r w:rsidRPr="00022A89">
              <w:rPr>
                <w:rFonts w:ascii="Times New Roman" w:hAnsi="Times New Roman" w:cs="Times New Roman"/>
                <w:color w:val="000000"/>
                <w:sz w:val="24"/>
              </w:rPr>
              <w:t xml:space="preserve">, а </w:t>
            </w:r>
            <w:r w:rsidRPr="00022A89">
              <w:rPr>
                <w:rFonts w:ascii="Times New Roman" w:hAnsi="Times New Roman" w:cs="Times New Roman"/>
                <w:i/>
                <w:color w:val="000000"/>
                <w:sz w:val="24"/>
              </w:rPr>
              <w:t>виды</w:t>
            </w:r>
            <w:r w:rsidRPr="00022A89">
              <w:rPr>
                <w:rFonts w:ascii="Times New Roman" w:hAnsi="Times New Roman" w:cs="Times New Roman"/>
                <w:color w:val="000000"/>
                <w:sz w:val="24"/>
              </w:rPr>
              <w:t xml:space="preserve"> деятельности. Живот</w:t>
            </w:r>
            <w:r>
              <w:rPr>
                <w:rFonts w:ascii="Times New Roman" w:hAnsi="Times New Roman"/>
              </w:rPr>
              <w:t>ные</w:t>
            </w:r>
            <w:r w:rsidRPr="00022A89">
              <w:rPr>
                <w:rFonts w:ascii="Times New Roman" w:hAnsi="Times New Roman" w:cs="Times New Roman"/>
                <w:color w:val="000000"/>
                <w:sz w:val="24"/>
              </w:rPr>
              <w:t xml:space="preserve"> в ходе биологической эволюции углубляют специализацию органов и систем, тем самым упрощая их функции. Человек творческий весьма целенаправленно создает средства, позволяющие ему, не изменяя своей морфофизиологии и иерархического статуса в обществе, получать продукт, необходимый ему для поддержания жизненного тонуса, с минимальной затратой сил. И именно это состояние и является нормой его жизнедеятельности в целом.</w:t>
            </w:r>
          </w:p>
        </w:tc>
        <w:tc>
          <w:tcPr>
            <w:tcW w:w="387" w:type="pct"/>
            <w:gridSpan w:val="3"/>
          </w:tcPr>
          <w:p w:rsidR="00941EA6" w:rsidRPr="00B00A3B" w:rsidRDefault="00941EA6" w:rsidP="00A42407">
            <w:pPr>
              <w:jc w:val="both"/>
              <w:rPr>
                <w:rFonts w:ascii="Times New Roman" w:eastAsia="Times New Roman" w:hAnsi="Times New Roman" w:cs="Times New Roman"/>
                <w:b/>
                <w:bCs/>
                <w:sz w:val="24"/>
                <w:szCs w:val="24"/>
                <w:lang w:eastAsia="ru-RU"/>
              </w:rPr>
            </w:pPr>
          </w:p>
        </w:tc>
        <w:tc>
          <w:tcPr>
            <w:tcW w:w="560" w:type="pct"/>
          </w:tcPr>
          <w:p w:rsidR="00941EA6" w:rsidRPr="00071E01" w:rsidRDefault="00941EA6" w:rsidP="00A42407">
            <w:pPr>
              <w:widowControl w:val="0"/>
              <w:spacing w:line="360" w:lineRule="auto"/>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xml:space="preserve">ОК 1- ОК 6, </w:t>
            </w:r>
          </w:p>
          <w:p w:rsidR="00941EA6" w:rsidRPr="00B00A3B" w:rsidRDefault="00941EA6" w:rsidP="00A42407">
            <w:pPr>
              <w:spacing w:after="200" w:line="360" w:lineRule="auto"/>
              <w:jc w:val="both"/>
              <w:rPr>
                <w:rFonts w:ascii="Times New Roman" w:eastAsia="Times New Roman" w:hAnsi="Times New Roman" w:cs="Times New Roman"/>
                <w:b/>
                <w:sz w:val="24"/>
                <w:szCs w:val="24"/>
                <w:lang w:eastAsia="ru-RU"/>
              </w:rPr>
            </w:pPr>
            <w:r w:rsidRPr="00071E01">
              <w:rPr>
                <w:rFonts w:ascii="Times New Roman" w:eastAsia="Times New Roman" w:hAnsi="Times New Roman" w:cs="Times New Roman"/>
                <w:sz w:val="24"/>
                <w:szCs w:val="24"/>
                <w:lang w:eastAsia="ru-RU"/>
              </w:rPr>
              <w:t>ОК 9</w:t>
            </w:r>
          </w:p>
        </w:tc>
      </w:tr>
      <w:tr w:rsidR="00941EA6" w:rsidRPr="00B00A3B" w:rsidTr="00A42407">
        <w:trPr>
          <w:trHeight w:val="20"/>
        </w:trPr>
        <w:tc>
          <w:tcPr>
            <w:tcW w:w="688" w:type="pct"/>
            <w:vMerge w:val="restart"/>
          </w:tcPr>
          <w:p w:rsidR="00941EA6" w:rsidRDefault="00941EA6" w:rsidP="009F4A1E">
            <w:pPr>
              <w:rPr>
                <w:rFonts w:ascii="Times New Roman" w:hAnsi="Times New Roman" w:cs="Times New Roman"/>
                <w:b/>
                <w:sz w:val="24"/>
                <w:szCs w:val="24"/>
              </w:rPr>
            </w:pPr>
            <w:r>
              <w:rPr>
                <w:rFonts w:ascii="Times New Roman" w:hAnsi="Times New Roman" w:cs="Times New Roman"/>
                <w:b/>
                <w:sz w:val="24"/>
                <w:szCs w:val="24"/>
              </w:rPr>
              <w:t>Тема 21. Р</w:t>
            </w:r>
            <w:r w:rsidRPr="004755BE">
              <w:rPr>
                <w:rFonts w:ascii="Times New Roman" w:hAnsi="Times New Roman" w:cs="Times New Roman"/>
                <w:b/>
                <w:sz w:val="24"/>
                <w:szCs w:val="24"/>
              </w:rPr>
              <w:t>оль философии в современном мире</w:t>
            </w:r>
            <w:r>
              <w:rPr>
                <w:rFonts w:ascii="Times New Roman" w:hAnsi="Times New Roman" w:cs="Times New Roman"/>
                <w:b/>
                <w:sz w:val="24"/>
                <w:szCs w:val="24"/>
              </w:rPr>
              <w:t>.</w:t>
            </w:r>
          </w:p>
          <w:p w:rsidR="00941EA6" w:rsidRPr="001B7ED0" w:rsidRDefault="00941EA6" w:rsidP="009F4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3365" w:type="pct"/>
            <w:gridSpan w:val="2"/>
          </w:tcPr>
          <w:p w:rsidR="00941EA6" w:rsidRPr="00B00A3B" w:rsidRDefault="00941EA6" w:rsidP="00A42407">
            <w:pPr>
              <w:jc w:val="both"/>
              <w:rPr>
                <w:rFonts w:ascii="Times New Roman" w:eastAsia="Times New Roman" w:hAnsi="Times New Roman" w:cs="Times New Roman"/>
                <w:b/>
                <w:bCs/>
                <w:sz w:val="24"/>
                <w:szCs w:val="24"/>
                <w:lang w:eastAsia="ru-RU"/>
              </w:rPr>
            </w:pPr>
            <w:r w:rsidRPr="00B00A3B">
              <w:rPr>
                <w:rFonts w:ascii="Times New Roman" w:eastAsia="Times New Roman" w:hAnsi="Times New Roman" w:cs="Times New Roman"/>
                <w:b/>
                <w:bCs/>
                <w:sz w:val="24"/>
                <w:szCs w:val="24"/>
                <w:lang w:eastAsia="ru-RU"/>
              </w:rPr>
              <w:t>Содержание учебного материала</w:t>
            </w:r>
          </w:p>
        </w:tc>
        <w:tc>
          <w:tcPr>
            <w:tcW w:w="387" w:type="pct"/>
            <w:gridSpan w:val="3"/>
          </w:tcPr>
          <w:p w:rsidR="00941EA6" w:rsidRPr="00B00A3B" w:rsidRDefault="00941EA6" w:rsidP="00A42407">
            <w:pPr>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p>
        </w:tc>
        <w:tc>
          <w:tcPr>
            <w:tcW w:w="560" w:type="pct"/>
            <w:vMerge w:val="restart"/>
          </w:tcPr>
          <w:p w:rsidR="00941EA6" w:rsidRPr="00071E01" w:rsidRDefault="00941EA6" w:rsidP="00A42407">
            <w:pPr>
              <w:widowControl w:val="0"/>
              <w:spacing w:line="360" w:lineRule="auto"/>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xml:space="preserve">ОК 1- ОК 6, </w:t>
            </w:r>
          </w:p>
          <w:p w:rsidR="00941EA6" w:rsidRPr="00B00A3B" w:rsidRDefault="00941EA6" w:rsidP="00A42407">
            <w:pPr>
              <w:spacing w:after="200" w:line="360" w:lineRule="auto"/>
              <w:jc w:val="both"/>
              <w:rPr>
                <w:rFonts w:ascii="Times New Roman" w:eastAsia="Times New Roman" w:hAnsi="Times New Roman" w:cs="Times New Roman"/>
                <w:b/>
                <w:sz w:val="24"/>
                <w:szCs w:val="24"/>
                <w:lang w:eastAsia="ru-RU"/>
              </w:rPr>
            </w:pPr>
            <w:r w:rsidRPr="00071E01">
              <w:rPr>
                <w:rFonts w:ascii="Times New Roman" w:eastAsia="Times New Roman" w:hAnsi="Times New Roman" w:cs="Times New Roman"/>
                <w:sz w:val="24"/>
                <w:szCs w:val="24"/>
                <w:lang w:eastAsia="ru-RU"/>
              </w:rPr>
              <w:t>ОК 9</w:t>
            </w:r>
          </w:p>
        </w:tc>
      </w:tr>
      <w:tr w:rsidR="00941EA6" w:rsidRPr="00B00A3B" w:rsidTr="00A42407">
        <w:trPr>
          <w:trHeight w:val="20"/>
        </w:trPr>
        <w:tc>
          <w:tcPr>
            <w:tcW w:w="688" w:type="pct"/>
            <w:vMerge/>
          </w:tcPr>
          <w:p w:rsidR="00941EA6" w:rsidRPr="00B00A3B" w:rsidRDefault="00941EA6" w:rsidP="009F4A1E">
            <w:pPr>
              <w:spacing w:line="276" w:lineRule="auto"/>
              <w:jc w:val="center"/>
              <w:rPr>
                <w:rFonts w:ascii="Times New Roman" w:eastAsia="Times New Roman" w:hAnsi="Times New Roman" w:cs="Times New Roman"/>
                <w:b/>
                <w:bCs/>
                <w:sz w:val="24"/>
                <w:szCs w:val="24"/>
                <w:lang w:eastAsia="ru-RU"/>
              </w:rPr>
            </w:pPr>
          </w:p>
        </w:tc>
        <w:tc>
          <w:tcPr>
            <w:tcW w:w="3365" w:type="pct"/>
            <w:gridSpan w:val="2"/>
          </w:tcPr>
          <w:p w:rsidR="00941EA6" w:rsidRPr="0025207F" w:rsidRDefault="00941EA6" w:rsidP="00A42407">
            <w:pPr>
              <w:ind w:firstLine="720"/>
              <w:jc w:val="both"/>
              <w:rPr>
                <w:rFonts w:ascii="Times New Roman" w:hAnsi="Times New Roman" w:cs="Times New Roman"/>
                <w:sz w:val="24"/>
                <w:szCs w:val="24"/>
              </w:rPr>
            </w:pPr>
            <w:r w:rsidRPr="0025207F">
              <w:rPr>
                <w:rFonts w:ascii="Times New Roman" w:hAnsi="Times New Roman" w:cs="Times New Roman"/>
                <w:color w:val="000000"/>
                <w:sz w:val="24"/>
                <w:szCs w:val="24"/>
              </w:rPr>
              <w:t>Роль философии определяется, прежде всего тем, что она выступает в качестве теоретической основы мировоззрения, а также тем, что она решает проблему познаваемости мира, вопросы ориентации человека в мире культуры, в мире духовных ценностей.</w:t>
            </w:r>
          </w:p>
          <w:p w:rsidR="00941EA6" w:rsidRPr="0025207F" w:rsidRDefault="00941EA6" w:rsidP="00A42407">
            <w:pPr>
              <w:ind w:firstLine="720"/>
              <w:jc w:val="both"/>
              <w:rPr>
                <w:rFonts w:ascii="Times New Roman" w:hAnsi="Times New Roman" w:cs="Times New Roman"/>
                <w:sz w:val="24"/>
                <w:szCs w:val="24"/>
              </w:rPr>
            </w:pPr>
            <w:r w:rsidRPr="0025207F">
              <w:rPr>
                <w:rFonts w:ascii="Times New Roman" w:hAnsi="Times New Roman" w:cs="Times New Roman"/>
                <w:color w:val="000000"/>
                <w:sz w:val="24"/>
                <w:szCs w:val="24"/>
              </w:rPr>
              <w:t xml:space="preserve">Однако, рассматривая роль философии в обществе, следует помнить, что сама эта роль </w:t>
            </w:r>
            <w:r w:rsidRPr="0025207F">
              <w:rPr>
                <w:rFonts w:ascii="Times New Roman" w:hAnsi="Times New Roman" w:cs="Times New Roman"/>
                <w:color w:val="000000"/>
                <w:sz w:val="24"/>
                <w:szCs w:val="24"/>
              </w:rPr>
              <w:lastRenderedPageBreak/>
              <w:t>исторически меняется, а ее "вечные проблемы" с ходом времени приобретают иное, иногда противоположное, чем прежде, звучание. Например, отношение человека и природы существовало всегда, но оно имело один смысл в домашинный период, другой - в эпоху машинного производства, а в эпоху НТР - это отношение обрело характер глобальной экологической проблемы. Таков первый важный момент, характерный для понимания роли философской мысли. Этот момент - историзм, который проявляется в подходе практически ко всем проблемам философии.</w:t>
            </w:r>
          </w:p>
          <w:p w:rsidR="00941EA6" w:rsidRPr="0025207F" w:rsidRDefault="00941EA6" w:rsidP="00A42407">
            <w:pPr>
              <w:ind w:firstLine="720"/>
              <w:jc w:val="both"/>
              <w:rPr>
                <w:rFonts w:ascii="Times New Roman" w:hAnsi="Times New Roman" w:cs="Times New Roman"/>
                <w:sz w:val="24"/>
                <w:szCs w:val="24"/>
              </w:rPr>
            </w:pPr>
            <w:r w:rsidRPr="0025207F">
              <w:rPr>
                <w:rFonts w:ascii="Times New Roman" w:hAnsi="Times New Roman" w:cs="Times New Roman"/>
                <w:color w:val="000000"/>
                <w:sz w:val="24"/>
                <w:szCs w:val="24"/>
              </w:rPr>
              <w:t>Второй момент состоит в том, что философские проблемы рассматриваются в философии, прежде всего как проблемы общественного бытия, которые разрешаются в человеческой практике. Понимание истории, как важнейшее приобретение философии, резко изменило подход к философским проблемам. Это понимание обнаружило переплетение философских проблем с общественной жизнью, и показало, что поиск путей и средств их решения следует вести в реальной жизни.</w:t>
            </w:r>
          </w:p>
          <w:p w:rsidR="00941EA6" w:rsidRDefault="00941EA6" w:rsidP="00A42407">
            <w:pPr>
              <w:ind w:firstLine="720"/>
              <w:jc w:val="both"/>
              <w:rPr>
                <w:rFonts w:ascii="Times New Roman" w:hAnsi="Times New Roman"/>
                <w:szCs w:val="24"/>
              </w:rPr>
            </w:pPr>
            <w:r w:rsidRPr="0025207F">
              <w:rPr>
                <w:rFonts w:ascii="Times New Roman" w:hAnsi="Times New Roman" w:cs="Times New Roman"/>
                <w:color w:val="000000"/>
                <w:sz w:val="24"/>
                <w:szCs w:val="24"/>
              </w:rPr>
              <w:t>Философия должна рассматриваться как социально-историческое знание, тесно связанное с жизнью, постоянно развивающееся вместе с ней.</w:t>
            </w:r>
          </w:p>
          <w:p w:rsidR="00941EA6" w:rsidRDefault="00941EA6" w:rsidP="00A42407">
            <w:pPr>
              <w:ind w:firstLine="720"/>
              <w:jc w:val="both"/>
              <w:rPr>
                <w:rFonts w:ascii="Times New Roman" w:hAnsi="Times New Roman"/>
                <w:szCs w:val="24"/>
              </w:rPr>
            </w:pPr>
            <w:r w:rsidRPr="0025207F">
              <w:rPr>
                <w:rFonts w:ascii="Times New Roman" w:hAnsi="Times New Roman" w:cs="Times New Roman"/>
                <w:color w:val="000000"/>
                <w:sz w:val="24"/>
                <w:szCs w:val="24"/>
              </w:rPr>
              <w:t>Именно такой подход отводит философии значительную роль в решении глобальных проблем. Ведь в этом случае главная функция философии- формирование мировоззрения и оказание опосредованного влияния на процесс выработки практических решений.</w:t>
            </w:r>
          </w:p>
          <w:p w:rsidR="00941EA6" w:rsidRPr="0025207F" w:rsidRDefault="00941EA6" w:rsidP="00A42407">
            <w:pPr>
              <w:ind w:firstLine="720"/>
              <w:jc w:val="both"/>
              <w:rPr>
                <w:rFonts w:ascii="Times New Roman" w:hAnsi="Times New Roman" w:cs="Times New Roman"/>
                <w:sz w:val="24"/>
                <w:szCs w:val="24"/>
              </w:rPr>
            </w:pPr>
            <w:r w:rsidRPr="0025207F">
              <w:rPr>
                <w:rFonts w:ascii="Times New Roman" w:hAnsi="Times New Roman" w:cs="Times New Roman"/>
                <w:color w:val="000000"/>
                <w:sz w:val="24"/>
                <w:szCs w:val="24"/>
              </w:rPr>
              <w:t>Другими словами, философия формирует мировоззрение, задаёт ценностные установки, которые определяют направленность человеческой деятельности. А так как в основе любой человеческой деятельности лежит идея, то трудно переоценить значение философии именно в этом аспекте. Особенно это важно в современном мире, в котором технологии и вооружение, вставшие на службу негуманного мировоззрения могут не просто перекроить мировой порядок, но и полностью его разрушить.</w:t>
            </w:r>
          </w:p>
          <w:p w:rsidR="00941EA6" w:rsidRDefault="00941EA6" w:rsidP="00A42407">
            <w:pPr>
              <w:jc w:val="both"/>
              <w:rPr>
                <w:rFonts w:ascii="Times New Roman" w:hAnsi="Times New Roman"/>
                <w:szCs w:val="24"/>
              </w:rPr>
            </w:pPr>
            <w:r w:rsidRPr="0025207F">
              <w:rPr>
                <w:rFonts w:ascii="Times New Roman" w:hAnsi="Times New Roman" w:cs="Times New Roman"/>
                <w:color w:val="000000"/>
                <w:sz w:val="24"/>
                <w:szCs w:val="24"/>
              </w:rPr>
              <w:t>Обобщающие теории философии принципиально необходимы, т. к. способствуют интеграции научного знания. Она формирует наиболее общие законы развития общества и природы. То есть философские подходы находят свое применение повсеместно и во всех областях современного общества и социума. Это, в свою очередь, дает возможность видеть общую тенденцию развития глобальных проблем, динамику их взаимодействия и взаимообусловленность.</w:t>
            </w:r>
          </w:p>
          <w:p w:rsidR="00941EA6" w:rsidRDefault="00941EA6" w:rsidP="00A42407">
            <w:pPr>
              <w:ind w:firstLine="720"/>
              <w:jc w:val="both"/>
              <w:rPr>
                <w:rFonts w:ascii="Times New Roman" w:hAnsi="Times New Roman"/>
                <w:szCs w:val="24"/>
              </w:rPr>
            </w:pPr>
            <w:r w:rsidRPr="0025207F">
              <w:rPr>
                <w:rFonts w:ascii="Times New Roman" w:hAnsi="Times New Roman" w:cs="Times New Roman"/>
                <w:color w:val="000000"/>
                <w:sz w:val="24"/>
                <w:szCs w:val="24"/>
              </w:rPr>
              <w:t>Философия дает возможность развить культуру теоретического мышления. Результатом видения и толкования исторического процесса является возможность более четкой ориентации в потоке научной информации по глобальным проблемам. Философия, учитывая цикличность истории, взаимосвязь событий, значение личности и ее ответственность перед обществом, помогает оберегать человечество от повторения ошибок.</w:t>
            </w:r>
          </w:p>
          <w:p w:rsidR="00941EA6" w:rsidRPr="00094D78" w:rsidRDefault="00941EA6" w:rsidP="00A42407">
            <w:pPr>
              <w:ind w:firstLine="720"/>
              <w:jc w:val="both"/>
              <w:rPr>
                <w:rFonts w:ascii="Times New Roman" w:hAnsi="Times New Roman" w:cs="Times New Roman"/>
                <w:sz w:val="24"/>
                <w:szCs w:val="24"/>
              </w:rPr>
            </w:pPr>
            <w:r w:rsidRPr="0025207F">
              <w:rPr>
                <w:rFonts w:ascii="Times New Roman" w:hAnsi="Times New Roman" w:cs="Times New Roman"/>
                <w:color w:val="000000"/>
                <w:sz w:val="24"/>
                <w:szCs w:val="24"/>
              </w:rPr>
              <w:lastRenderedPageBreak/>
              <w:t>Философия ставит вопросы смысла жизни человека, смерти и бессмертия. А эти вопросы никогда не потеряют своей актуальности, так как не только каждая историческая эпоха, каждый общественный строй, каждая религия, но и каждый человек пытается найти ответы на эти вопросы.</w:t>
            </w:r>
          </w:p>
        </w:tc>
        <w:tc>
          <w:tcPr>
            <w:tcW w:w="387" w:type="pct"/>
            <w:gridSpan w:val="3"/>
          </w:tcPr>
          <w:p w:rsidR="00941EA6" w:rsidRPr="00B00A3B" w:rsidRDefault="00941EA6" w:rsidP="00A42407">
            <w:pPr>
              <w:jc w:val="both"/>
              <w:rPr>
                <w:rFonts w:ascii="Times New Roman" w:eastAsia="Times New Roman" w:hAnsi="Times New Roman" w:cs="Times New Roman"/>
                <w:b/>
                <w:bCs/>
                <w:sz w:val="24"/>
                <w:szCs w:val="24"/>
                <w:lang w:eastAsia="ru-RU"/>
              </w:rPr>
            </w:pPr>
          </w:p>
        </w:tc>
        <w:tc>
          <w:tcPr>
            <w:tcW w:w="560" w:type="pct"/>
            <w:vMerge/>
          </w:tcPr>
          <w:p w:rsidR="00941EA6" w:rsidRPr="00B00A3B" w:rsidRDefault="00941EA6" w:rsidP="00A42407">
            <w:pPr>
              <w:spacing w:after="200" w:line="360" w:lineRule="auto"/>
              <w:jc w:val="both"/>
              <w:rPr>
                <w:rFonts w:ascii="Times New Roman" w:eastAsia="Times New Roman" w:hAnsi="Times New Roman" w:cs="Times New Roman"/>
                <w:b/>
                <w:sz w:val="24"/>
                <w:szCs w:val="24"/>
                <w:lang w:eastAsia="ru-RU"/>
              </w:rPr>
            </w:pPr>
          </w:p>
        </w:tc>
      </w:tr>
      <w:tr w:rsidR="00A567AC" w:rsidRPr="00B00A3B" w:rsidTr="009F4A4C">
        <w:trPr>
          <w:trHeight w:val="20"/>
        </w:trPr>
        <w:tc>
          <w:tcPr>
            <w:tcW w:w="688" w:type="pct"/>
            <w:vAlign w:val="center"/>
          </w:tcPr>
          <w:p w:rsidR="00A567AC" w:rsidRPr="00B00A3B" w:rsidRDefault="00A567AC" w:rsidP="00A567AC">
            <w:pPr>
              <w:jc w:val="center"/>
              <w:rPr>
                <w:rFonts w:ascii="Times New Roman" w:eastAsia="Times New Roman" w:hAnsi="Times New Roman" w:cs="Times New Roman"/>
                <w:b/>
                <w:bCs/>
                <w:sz w:val="24"/>
                <w:szCs w:val="24"/>
                <w:lang w:eastAsia="ru-RU"/>
              </w:rPr>
            </w:pPr>
          </w:p>
        </w:tc>
        <w:tc>
          <w:tcPr>
            <w:tcW w:w="3365" w:type="pct"/>
            <w:gridSpan w:val="2"/>
            <w:vAlign w:val="center"/>
          </w:tcPr>
          <w:p w:rsidR="00A567AC" w:rsidRPr="0025207F" w:rsidRDefault="00A567AC" w:rsidP="00A567A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Дифференцированный зачет </w:t>
            </w:r>
          </w:p>
        </w:tc>
        <w:tc>
          <w:tcPr>
            <w:tcW w:w="387" w:type="pct"/>
            <w:gridSpan w:val="3"/>
            <w:vAlign w:val="center"/>
          </w:tcPr>
          <w:p w:rsidR="00A567AC" w:rsidRPr="00B00A3B" w:rsidRDefault="00A567AC" w:rsidP="00A567AC">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560" w:type="pct"/>
            <w:vAlign w:val="center"/>
          </w:tcPr>
          <w:p w:rsidR="00A567AC" w:rsidRPr="00B00A3B" w:rsidRDefault="00A567AC" w:rsidP="00A567AC">
            <w:pPr>
              <w:spacing w:after="200"/>
              <w:rPr>
                <w:rFonts w:ascii="Times New Roman" w:eastAsia="Times New Roman" w:hAnsi="Times New Roman" w:cs="Times New Roman"/>
                <w:b/>
                <w:sz w:val="24"/>
                <w:szCs w:val="24"/>
                <w:lang w:eastAsia="ru-RU"/>
              </w:rPr>
            </w:pPr>
          </w:p>
        </w:tc>
      </w:tr>
      <w:tr w:rsidR="00941EA6" w:rsidRPr="00B00A3B" w:rsidTr="009F4A4C">
        <w:trPr>
          <w:trHeight w:val="20"/>
        </w:trPr>
        <w:tc>
          <w:tcPr>
            <w:tcW w:w="688" w:type="pct"/>
            <w:vAlign w:val="center"/>
          </w:tcPr>
          <w:p w:rsidR="00941EA6" w:rsidRPr="00B00A3B" w:rsidRDefault="00941EA6" w:rsidP="00A567AC">
            <w:pPr>
              <w:jc w:val="center"/>
              <w:rPr>
                <w:rFonts w:ascii="Times New Roman" w:eastAsia="Times New Roman" w:hAnsi="Times New Roman" w:cs="Times New Roman"/>
                <w:b/>
                <w:bCs/>
                <w:sz w:val="24"/>
                <w:szCs w:val="24"/>
                <w:lang w:eastAsia="ru-RU"/>
              </w:rPr>
            </w:pPr>
          </w:p>
        </w:tc>
        <w:tc>
          <w:tcPr>
            <w:tcW w:w="3365" w:type="pct"/>
            <w:gridSpan w:val="2"/>
            <w:vAlign w:val="center"/>
          </w:tcPr>
          <w:p w:rsidR="00941EA6" w:rsidRPr="00B00A3B" w:rsidRDefault="00941EA6" w:rsidP="00A567AC">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Итого </w:t>
            </w:r>
          </w:p>
        </w:tc>
        <w:tc>
          <w:tcPr>
            <w:tcW w:w="387" w:type="pct"/>
            <w:gridSpan w:val="3"/>
            <w:vAlign w:val="center"/>
          </w:tcPr>
          <w:p w:rsidR="00941EA6" w:rsidRPr="00B00A3B" w:rsidRDefault="00941EA6" w:rsidP="00A567AC">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48</w:t>
            </w:r>
          </w:p>
        </w:tc>
        <w:tc>
          <w:tcPr>
            <w:tcW w:w="560" w:type="pct"/>
            <w:vAlign w:val="center"/>
          </w:tcPr>
          <w:p w:rsidR="00941EA6" w:rsidRPr="00B00A3B" w:rsidRDefault="00941EA6" w:rsidP="00A567AC">
            <w:pPr>
              <w:spacing w:after="200"/>
              <w:rPr>
                <w:rFonts w:ascii="Times New Roman" w:eastAsia="Times New Roman" w:hAnsi="Times New Roman" w:cs="Times New Roman"/>
                <w:b/>
                <w:sz w:val="24"/>
                <w:szCs w:val="24"/>
                <w:lang w:eastAsia="ru-RU"/>
              </w:rPr>
            </w:pPr>
          </w:p>
        </w:tc>
      </w:tr>
    </w:tbl>
    <w:p w:rsidR="00071E01" w:rsidRPr="00071E01" w:rsidRDefault="00071E01" w:rsidP="00071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763"/>
        <w:jc w:val="center"/>
        <w:outlineLvl w:val="0"/>
        <w:rPr>
          <w:rFonts w:ascii="Times New Roman" w:eastAsia="Times New Roman" w:hAnsi="Times New Roman" w:cs="Times New Roman"/>
          <w:b/>
          <w:bCs/>
          <w:caps/>
          <w:sz w:val="24"/>
          <w:szCs w:val="24"/>
        </w:rPr>
        <w:sectPr w:rsidR="00071E01" w:rsidRPr="00071E01" w:rsidSect="00A63CF6">
          <w:pgSz w:w="16838" w:h="11906" w:orient="landscape"/>
          <w:pgMar w:top="1134" w:right="567" w:bottom="1134" w:left="1418" w:header="709" w:footer="709" w:gutter="0"/>
          <w:cols w:space="708"/>
          <w:docGrid w:linePitch="360"/>
        </w:sectPr>
      </w:pPr>
    </w:p>
    <w:p w:rsidR="00071E01" w:rsidRPr="00071E01" w:rsidRDefault="00071E01" w:rsidP="00071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763"/>
        <w:jc w:val="center"/>
        <w:outlineLvl w:val="0"/>
        <w:rPr>
          <w:rFonts w:ascii="Times New Roman" w:eastAsia="Times New Roman" w:hAnsi="Times New Roman" w:cs="Times New Roman"/>
          <w:b/>
          <w:bCs/>
          <w:caps/>
          <w:sz w:val="24"/>
          <w:szCs w:val="24"/>
        </w:rPr>
      </w:pPr>
    </w:p>
    <w:p w:rsidR="00071E01" w:rsidRPr="00071E01" w:rsidRDefault="00071E01" w:rsidP="00071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763"/>
        <w:jc w:val="center"/>
        <w:outlineLvl w:val="0"/>
        <w:rPr>
          <w:rFonts w:ascii="Times New Roman" w:eastAsia="Times New Roman" w:hAnsi="Times New Roman" w:cs="Times New Roman"/>
          <w:b/>
          <w:bCs/>
          <w:caps/>
          <w:sz w:val="24"/>
          <w:szCs w:val="24"/>
        </w:rPr>
      </w:pPr>
      <w:r w:rsidRPr="00071E01">
        <w:rPr>
          <w:rFonts w:ascii="Times New Roman" w:eastAsia="Times New Roman" w:hAnsi="Times New Roman" w:cs="Times New Roman"/>
          <w:b/>
          <w:bCs/>
          <w:caps/>
          <w:sz w:val="24"/>
          <w:szCs w:val="24"/>
        </w:rPr>
        <w:t>3.условия реализации программы УЧЕБНОЙ дисциплины</w:t>
      </w:r>
    </w:p>
    <w:p w:rsidR="00071E01" w:rsidRPr="00071E01" w:rsidRDefault="00071E01" w:rsidP="00071E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4"/>
          <w:szCs w:val="24"/>
        </w:rPr>
      </w:pPr>
    </w:p>
    <w:p w:rsidR="00071E01" w:rsidRPr="00071E01" w:rsidRDefault="00071E01" w:rsidP="00071E01">
      <w:pPr>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pacing w:after="0" w:line="360" w:lineRule="auto"/>
        <w:ind w:left="567"/>
        <w:jc w:val="both"/>
        <w:rPr>
          <w:rFonts w:ascii="Times New Roman" w:eastAsia="Times New Roman" w:hAnsi="Times New Roman" w:cs="Times New Roman"/>
          <w:sz w:val="24"/>
          <w:szCs w:val="24"/>
        </w:rPr>
      </w:pPr>
      <w:r w:rsidRPr="00071E01">
        <w:rPr>
          <w:rFonts w:ascii="Times New Roman" w:eastAsia="Times New Roman" w:hAnsi="Times New Roman" w:cs="Times New Roman"/>
          <w:b/>
          <w:bCs/>
          <w:sz w:val="24"/>
          <w:szCs w:val="24"/>
        </w:rPr>
        <w:t xml:space="preserve">3.1. </w:t>
      </w:r>
      <w:r w:rsidRPr="00071E01">
        <w:rPr>
          <w:rFonts w:ascii="Times New Roman" w:eastAsia="Times New Roman" w:hAnsi="Times New Roman" w:cs="Times New Roman"/>
          <w:bCs/>
          <w:sz w:val="24"/>
          <w:szCs w:val="24"/>
        </w:rPr>
        <w:t>Для реализации программы учебной дисциплины предусмотрены следующие специальные помещения:</w:t>
      </w:r>
    </w:p>
    <w:p w:rsidR="00071E01" w:rsidRPr="00071E01" w:rsidRDefault="00071E01" w:rsidP="00071E01">
      <w:pPr>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pacing w:after="0" w:line="360" w:lineRule="auto"/>
        <w:ind w:left="567"/>
        <w:jc w:val="both"/>
        <w:rPr>
          <w:rFonts w:ascii="Times New Roman" w:eastAsia="Times New Roman" w:hAnsi="Times New Roman" w:cs="Times New Roman"/>
          <w:bCs/>
          <w:sz w:val="24"/>
          <w:szCs w:val="24"/>
        </w:rPr>
      </w:pPr>
      <w:r w:rsidRPr="00071E01">
        <w:rPr>
          <w:rFonts w:ascii="Times New Roman" w:eastAsia="Times New Roman" w:hAnsi="Times New Roman" w:cs="Times New Roman"/>
          <w:bCs/>
          <w:sz w:val="24"/>
          <w:szCs w:val="24"/>
        </w:rPr>
        <w:tab/>
        <w:t xml:space="preserve">Кабинет «Социально-экономических дисциплин», оснащенный </w:t>
      </w:r>
    </w:p>
    <w:p w:rsidR="00071E01" w:rsidRPr="00071E01" w:rsidRDefault="00071E01" w:rsidP="00071E01">
      <w:pPr>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pacing w:after="0" w:line="360" w:lineRule="auto"/>
        <w:ind w:left="567"/>
        <w:jc w:val="both"/>
        <w:rPr>
          <w:rFonts w:ascii="Times New Roman" w:eastAsia="Times New Roman" w:hAnsi="Times New Roman" w:cs="Times New Roman"/>
          <w:bCs/>
          <w:sz w:val="24"/>
          <w:szCs w:val="24"/>
        </w:rPr>
      </w:pPr>
      <w:r w:rsidRPr="00071E01">
        <w:rPr>
          <w:rFonts w:ascii="Times New Roman" w:eastAsia="Times New Roman" w:hAnsi="Times New Roman" w:cs="Times New Roman"/>
          <w:bCs/>
          <w:sz w:val="24"/>
          <w:szCs w:val="24"/>
        </w:rPr>
        <w:t>оборудованием:</w:t>
      </w:r>
    </w:p>
    <w:p w:rsidR="00071E01" w:rsidRPr="00071E01" w:rsidRDefault="00071E01" w:rsidP="00071E01">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pacing w:after="0" w:line="360" w:lineRule="auto"/>
        <w:ind w:left="567"/>
        <w:jc w:val="both"/>
        <w:rPr>
          <w:rFonts w:ascii="Times New Roman" w:eastAsia="Times New Roman" w:hAnsi="Times New Roman" w:cs="Times New Roman"/>
          <w:bCs/>
          <w:sz w:val="24"/>
          <w:szCs w:val="24"/>
        </w:rPr>
      </w:pPr>
      <w:r w:rsidRPr="00071E01">
        <w:rPr>
          <w:rFonts w:ascii="Times New Roman" w:eastAsia="Times New Roman" w:hAnsi="Times New Roman" w:cs="Times New Roman"/>
          <w:bCs/>
          <w:sz w:val="24"/>
          <w:szCs w:val="24"/>
        </w:rPr>
        <w:t>- посадочные места по количеству обучающихся (столы, стулья);</w:t>
      </w:r>
    </w:p>
    <w:p w:rsidR="00071E01" w:rsidRPr="00071E01" w:rsidRDefault="00071E01" w:rsidP="00071E01">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pacing w:after="0" w:line="360" w:lineRule="auto"/>
        <w:ind w:left="567"/>
        <w:jc w:val="both"/>
        <w:rPr>
          <w:rFonts w:ascii="Times New Roman" w:eastAsia="Times New Roman" w:hAnsi="Times New Roman" w:cs="Times New Roman"/>
          <w:bCs/>
          <w:sz w:val="24"/>
          <w:szCs w:val="24"/>
        </w:rPr>
      </w:pPr>
      <w:r w:rsidRPr="00071E01">
        <w:rPr>
          <w:rFonts w:ascii="Times New Roman" w:eastAsia="Times New Roman" w:hAnsi="Times New Roman" w:cs="Times New Roman"/>
          <w:bCs/>
          <w:sz w:val="24"/>
          <w:szCs w:val="24"/>
        </w:rPr>
        <w:t>- рабочее место преподавателя.</w:t>
      </w:r>
    </w:p>
    <w:p w:rsidR="00071E01" w:rsidRPr="00071E01" w:rsidRDefault="00071E01" w:rsidP="00071E01">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pacing w:after="0" w:line="360" w:lineRule="auto"/>
        <w:ind w:left="567"/>
        <w:jc w:val="both"/>
        <w:rPr>
          <w:rFonts w:ascii="Times New Roman" w:eastAsia="Times New Roman" w:hAnsi="Times New Roman" w:cs="Times New Roman"/>
          <w:bCs/>
          <w:sz w:val="24"/>
          <w:szCs w:val="24"/>
        </w:rPr>
      </w:pPr>
      <w:r w:rsidRPr="00071E01">
        <w:rPr>
          <w:rFonts w:ascii="Times New Roman" w:eastAsia="Times New Roman" w:hAnsi="Times New Roman" w:cs="Times New Roman"/>
          <w:bCs/>
          <w:sz w:val="24"/>
          <w:szCs w:val="24"/>
        </w:rPr>
        <w:t>техническими средствами обучения:</w:t>
      </w:r>
    </w:p>
    <w:p w:rsidR="00071E01" w:rsidRPr="00071E01" w:rsidRDefault="00071E01" w:rsidP="00071E01">
      <w:pPr>
        <w:widowControl w:val="0"/>
        <w:spacing w:after="0" w:line="360" w:lineRule="auto"/>
        <w:ind w:left="567"/>
        <w:jc w:val="both"/>
        <w:rPr>
          <w:rFonts w:ascii="Times New Roman" w:eastAsia="Times New Roman" w:hAnsi="Times New Roman" w:cs="Times New Roman"/>
          <w:bCs/>
          <w:sz w:val="24"/>
          <w:szCs w:val="24"/>
        </w:rPr>
      </w:pPr>
      <w:r w:rsidRPr="00071E01">
        <w:rPr>
          <w:rFonts w:ascii="Times New Roman" w:eastAsia="Times New Roman" w:hAnsi="Times New Roman" w:cs="Times New Roman"/>
          <w:bCs/>
          <w:sz w:val="24"/>
          <w:szCs w:val="24"/>
        </w:rPr>
        <w:t>телевизор</w:t>
      </w:r>
    </w:p>
    <w:p w:rsidR="00071E01" w:rsidRPr="00071E01" w:rsidRDefault="00071E01" w:rsidP="00071E01">
      <w:pPr>
        <w:widowControl w:val="0"/>
        <w:spacing w:after="0" w:line="360" w:lineRule="auto"/>
        <w:ind w:left="567"/>
        <w:jc w:val="both"/>
        <w:rPr>
          <w:rFonts w:ascii="Times New Roman" w:eastAsia="Times New Roman" w:hAnsi="Times New Roman" w:cs="Times New Roman"/>
          <w:bCs/>
          <w:sz w:val="24"/>
          <w:szCs w:val="24"/>
        </w:rPr>
      </w:pPr>
      <w:r w:rsidRPr="00071E01">
        <w:rPr>
          <w:rFonts w:ascii="Times New Roman" w:eastAsia="Times New Roman" w:hAnsi="Times New Roman" w:cs="Times New Roman"/>
          <w:bCs/>
          <w:sz w:val="24"/>
          <w:szCs w:val="24"/>
        </w:rPr>
        <w:t>проектор,</w:t>
      </w:r>
    </w:p>
    <w:p w:rsidR="00071E01" w:rsidRPr="00071E01" w:rsidRDefault="00071E01" w:rsidP="00071E01">
      <w:pPr>
        <w:widowControl w:val="0"/>
        <w:spacing w:after="0" w:line="360" w:lineRule="auto"/>
        <w:ind w:left="567"/>
        <w:jc w:val="both"/>
        <w:rPr>
          <w:rFonts w:ascii="Times New Roman" w:eastAsia="Times New Roman" w:hAnsi="Times New Roman" w:cs="Times New Roman"/>
          <w:bCs/>
          <w:sz w:val="24"/>
          <w:szCs w:val="24"/>
        </w:rPr>
      </w:pPr>
      <w:r w:rsidRPr="00071E01">
        <w:rPr>
          <w:rFonts w:ascii="Times New Roman" w:eastAsia="Times New Roman" w:hAnsi="Times New Roman" w:cs="Times New Roman"/>
          <w:bCs/>
          <w:sz w:val="24"/>
          <w:szCs w:val="24"/>
        </w:rPr>
        <w:t xml:space="preserve"> ноутбук, </w:t>
      </w:r>
    </w:p>
    <w:p w:rsidR="00071E01" w:rsidRPr="00071E01" w:rsidRDefault="00071E01" w:rsidP="00071E01">
      <w:pPr>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pacing w:after="0" w:line="360" w:lineRule="auto"/>
        <w:ind w:left="567"/>
        <w:jc w:val="both"/>
        <w:rPr>
          <w:rFonts w:ascii="Times New Roman" w:eastAsia="Times New Roman" w:hAnsi="Times New Roman" w:cs="Times New Roman"/>
          <w:bCs/>
          <w:sz w:val="24"/>
          <w:szCs w:val="24"/>
        </w:rPr>
      </w:pPr>
      <w:r w:rsidRPr="00071E01">
        <w:rPr>
          <w:rFonts w:ascii="Times New Roman" w:eastAsia="Times New Roman" w:hAnsi="Times New Roman" w:cs="Times New Roman"/>
          <w:bCs/>
          <w:sz w:val="24"/>
          <w:szCs w:val="24"/>
        </w:rPr>
        <w:t>экран.</w:t>
      </w:r>
    </w:p>
    <w:p w:rsidR="00071E01" w:rsidRPr="00071E01" w:rsidRDefault="00071E01" w:rsidP="00071E01">
      <w:pPr>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pacing w:after="0" w:line="360" w:lineRule="auto"/>
        <w:ind w:left="567"/>
        <w:jc w:val="both"/>
        <w:rPr>
          <w:rFonts w:ascii="Times New Roman" w:eastAsia="Times New Roman" w:hAnsi="Times New Roman" w:cs="Times New Roman"/>
          <w:bCs/>
          <w:sz w:val="24"/>
          <w:szCs w:val="24"/>
        </w:rPr>
      </w:pPr>
    </w:p>
    <w:p w:rsidR="00071E01" w:rsidRPr="00071E01" w:rsidRDefault="00071E01" w:rsidP="00071E01">
      <w:pPr>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pacing w:after="0" w:line="360" w:lineRule="auto"/>
        <w:ind w:left="567"/>
        <w:jc w:val="center"/>
        <w:outlineLvl w:val="0"/>
        <w:rPr>
          <w:rFonts w:ascii="Times New Roman" w:eastAsia="Times New Roman" w:hAnsi="Times New Roman" w:cs="Times New Roman"/>
          <w:b/>
          <w:bCs/>
          <w:sz w:val="24"/>
          <w:szCs w:val="24"/>
        </w:rPr>
      </w:pPr>
      <w:r w:rsidRPr="00071E01">
        <w:rPr>
          <w:rFonts w:ascii="Times New Roman" w:eastAsia="Times New Roman" w:hAnsi="Times New Roman" w:cs="Times New Roman"/>
          <w:b/>
          <w:bCs/>
          <w:sz w:val="24"/>
          <w:szCs w:val="24"/>
        </w:rPr>
        <w:t>3.2. Информационное обеспечение реализации программы</w:t>
      </w:r>
    </w:p>
    <w:p w:rsidR="00071E01" w:rsidRPr="00071E01" w:rsidRDefault="00071E01" w:rsidP="00071E01">
      <w:pPr>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pacing w:after="0" w:line="360" w:lineRule="auto"/>
        <w:ind w:left="567"/>
        <w:jc w:val="both"/>
        <w:rPr>
          <w:rFonts w:ascii="Times New Roman" w:eastAsia="Times New Roman" w:hAnsi="Times New Roman" w:cs="Times New Roman"/>
          <w:sz w:val="24"/>
          <w:szCs w:val="24"/>
          <w:u w:val="single"/>
        </w:rPr>
      </w:pPr>
    </w:p>
    <w:p w:rsidR="00071E01" w:rsidRDefault="00071E01" w:rsidP="00071E01">
      <w:pPr>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pacing w:after="0" w:line="360" w:lineRule="auto"/>
        <w:ind w:left="567"/>
        <w:jc w:val="both"/>
        <w:rPr>
          <w:rFonts w:ascii="Times New Roman" w:eastAsia="Times New Roman" w:hAnsi="Times New Roman" w:cs="Times New Roman"/>
          <w:b/>
          <w:bCs/>
          <w:sz w:val="24"/>
          <w:szCs w:val="24"/>
        </w:rPr>
      </w:pPr>
      <w:r w:rsidRPr="00F32B12">
        <w:rPr>
          <w:rFonts w:ascii="Times New Roman" w:eastAsia="Times New Roman" w:hAnsi="Times New Roman" w:cs="Times New Roman"/>
          <w:b/>
          <w:bCs/>
          <w:sz w:val="24"/>
          <w:szCs w:val="24"/>
        </w:rPr>
        <w:t>3.2.1: Печатные издания:</w:t>
      </w:r>
    </w:p>
    <w:p w:rsidR="00F32B12" w:rsidRPr="00F32B12" w:rsidRDefault="00F32B12" w:rsidP="00071E01">
      <w:pPr>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pacing w:after="0" w:line="360" w:lineRule="auto"/>
        <w:ind w:left="567"/>
        <w:jc w:val="both"/>
        <w:rPr>
          <w:rFonts w:ascii="Times New Roman" w:eastAsia="Times New Roman" w:hAnsi="Times New Roman" w:cs="Times New Roman"/>
          <w:sz w:val="24"/>
          <w:szCs w:val="24"/>
        </w:rPr>
      </w:pPr>
      <w:r w:rsidRPr="00F32B12">
        <w:rPr>
          <w:rFonts w:ascii="Times New Roman" w:eastAsia="Times New Roman" w:hAnsi="Times New Roman" w:cs="Times New Roman"/>
          <w:sz w:val="24"/>
          <w:szCs w:val="24"/>
        </w:rPr>
        <w:t>1. Основы философии автор: А.А.Горелов и</w:t>
      </w:r>
      <w:r w:rsidR="00A42407">
        <w:rPr>
          <w:rFonts w:ascii="Times New Roman" w:eastAsia="Times New Roman" w:hAnsi="Times New Roman" w:cs="Times New Roman"/>
          <w:sz w:val="24"/>
          <w:szCs w:val="24"/>
        </w:rPr>
        <w:t>здательский центр «Академия 2018</w:t>
      </w:r>
      <w:r w:rsidRPr="00F32B12">
        <w:rPr>
          <w:rFonts w:ascii="Times New Roman" w:eastAsia="Times New Roman" w:hAnsi="Times New Roman" w:cs="Times New Roman"/>
          <w:sz w:val="24"/>
          <w:szCs w:val="24"/>
        </w:rPr>
        <w:t>г»;</w:t>
      </w:r>
    </w:p>
    <w:p w:rsidR="00F32B12" w:rsidRPr="00F32B12" w:rsidRDefault="00F32B12" w:rsidP="00071E01">
      <w:pPr>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pacing w:after="0" w:line="360" w:lineRule="auto"/>
        <w:ind w:left="567"/>
        <w:jc w:val="both"/>
        <w:rPr>
          <w:rFonts w:ascii="Times New Roman" w:eastAsia="Times New Roman" w:hAnsi="Times New Roman" w:cs="Times New Roman"/>
          <w:sz w:val="24"/>
          <w:szCs w:val="24"/>
        </w:rPr>
      </w:pPr>
      <w:r w:rsidRPr="00F32B12">
        <w:rPr>
          <w:rFonts w:ascii="Times New Roman" w:eastAsia="Times New Roman" w:hAnsi="Times New Roman" w:cs="Times New Roman"/>
          <w:sz w:val="24"/>
          <w:szCs w:val="24"/>
        </w:rPr>
        <w:t>2. философия В.П. Кахановский 1997г. Ростов-на-Дону;</w:t>
      </w:r>
    </w:p>
    <w:p w:rsidR="00F32B12" w:rsidRPr="00F32B12" w:rsidRDefault="00F32B12" w:rsidP="00071E01">
      <w:pPr>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pacing w:after="0" w:line="360" w:lineRule="auto"/>
        <w:ind w:left="567"/>
        <w:jc w:val="both"/>
        <w:rPr>
          <w:rFonts w:ascii="Times New Roman" w:eastAsia="Times New Roman" w:hAnsi="Times New Roman" w:cs="Times New Roman"/>
          <w:sz w:val="24"/>
          <w:szCs w:val="24"/>
        </w:rPr>
      </w:pPr>
      <w:r w:rsidRPr="00F32B12">
        <w:rPr>
          <w:rFonts w:ascii="Times New Roman" w:eastAsia="Times New Roman" w:hAnsi="Times New Roman" w:cs="Times New Roman"/>
          <w:sz w:val="24"/>
          <w:szCs w:val="24"/>
        </w:rPr>
        <w:t>3. Философия в криптах и народах В.И. Курбатов 1996г.</w:t>
      </w:r>
      <w:r w:rsidR="00A42407">
        <w:rPr>
          <w:rFonts w:ascii="Times New Roman" w:eastAsia="Times New Roman" w:hAnsi="Times New Roman" w:cs="Times New Roman"/>
          <w:sz w:val="24"/>
          <w:szCs w:val="24"/>
        </w:rPr>
        <w:t xml:space="preserve"> </w:t>
      </w:r>
      <w:r w:rsidRPr="00F32B12">
        <w:rPr>
          <w:rFonts w:ascii="Times New Roman" w:eastAsia="Times New Roman" w:hAnsi="Times New Roman" w:cs="Times New Roman"/>
          <w:sz w:val="24"/>
          <w:szCs w:val="24"/>
        </w:rPr>
        <w:t xml:space="preserve">Ростов-на-Дону «Феникс»; </w:t>
      </w:r>
    </w:p>
    <w:p w:rsidR="00F32B12" w:rsidRPr="00F32B12" w:rsidRDefault="00F32B12" w:rsidP="00071E01">
      <w:pPr>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490"/>
          <w:tab w:val="left" w:pos="11908"/>
          <w:tab w:val="left" w:pos="12824"/>
          <w:tab w:val="left" w:pos="13740"/>
          <w:tab w:val="left" w:pos="14656"/>
        </w:tabs>
        <w:spacing w:after="0" w:line="360" w:lineRule="auto"/>
        <w:ind w:left="567"/>
        <w:jc w:val="both"/>
        <w:rPr>
          <w:rFonts w:ascii="Times New Roman" w:eastAsia="Times New Roman" w:hAnsi="Times New Roman" w:cs="Times New Roman"/>
          <w:sz w:val="24"/>
          <w:szCs w:val="24"/>
        </w:rPr>
      </w:pPr>
      <w:r w:rsidRPr="00F32B12">
        <w:rPr>
          <w:rFonts w:ascii="Times New Roman" w:eastAsia="Times New Roman" w:hAnsi="Times New Roman" w:cs="Times New Roman"/>
          <w:sz w:val="24"/>
          <w:szCs w:val="24"/>
        </w:rPr>
        <w:t>4. Философский словарь под редакцией И.Т. Фралов изд. политическая литература Москва 1997г.</w:t>
      </w:r>
    </w:p>
    <w:p w:rsidR="00071E01" w:rsidRPr="00071E01" w:rsidRDefault="00071E01" w:rsidP="00071E01">
      <w:pPr>
        <w:widowControl w:val="0"/>
        <w:spacing w:after="0" w:line="360" w:lineRule="auto"/>
        <w:ind w:left="426" w:right="51"/>
        <w:rPr>
          <w:rFonts w:ascii="Times New Roman" w:eastAsia="Times New Roman" w:hAnsi="Times New Roman" w:cs="Times New Roman"/>
          <w:sz w:val="24"/>
          <w:szCs w:val="24"/>
        </w:rPr>
      </w:pPr>
    </w:p>
    <w:p w:rsidR="00071E01" w:rsidRPr="00071E01" w:rsidRDefault="00071E01" w:rsidP="00071E01">
      <w:pPr>
        <w:widowControl w:val="0"/>
        <w:tabs>
          <w:tab w:val="left" w:pos="851"/>
        </w:tabs>
        <w:spacing w:after="0" w:line="360" w:lineRule="auto"/>
        <w:ind w:left="567"/>
        <w:rPr>
          <w:rFonts w:ascii="Times New Roman" w:eastAsia="Times New Roman" w:hAnsi="Times New Roman" w:cs="Times New Roman"/>
          <w:sz w:val="24"/>
          <w:szCs w:val="24"/>
        </w:rPr>
      </w:pPr>
    </w:p>
    <w:p w:rsidR="00071E01" w:rsidRPr="00071E01" w:rsidRDefault="00071E01" w:rsidP="00071E01">
      <w:pPr>
        <w:widowControl w:val="0"/>
        <w:spacing w:after="0" w:line="360" w:lineRule="auto"/>
        <w:ind w:left="426"/>
        <w:jc w:val="both"/>
        <w:rPr>
          <w:rFonts w:ascii="Times New Roman" w:eastAsia="Times New Roman" w:hAnsi="Times New Roman" w:cs="Times New Roman"/>
          <w:sz w:val="24"/>
          <w:szCs w:val="24"/>
          <w:lang w:eastAsia="ru-RU"/>
        </w:rPr>
      </w:pPr>
    </w:p>
    <w:p w:rsidR="00071E01" w:rsidRPr="00071E01" w:rsidRDefault="00071E01" w:rsidP="00071E01">
      <w:pPr>
        <w:widowControl w:val="0"/>
        <w:spacing w:after="0" w:line="360" w:lineRule="auto"/>
        <w:ind w:left="426"/>
        <w:contextualSpacing/>
        <w:jc w:val="both"/>
        <w:rPr>
          <w:rFonts w:ascii="Times New Roman" w:eastAsia="Times New Roman" w:hAnsi="Times New Roman" w:cs="Times New Roman"/>
          <w:bCs/>
          <w:sz w:val="24"/>
          <w:szCs w:val="24"/>
          <w:lang w:eastAsia="ru-RU"/>
        </w:rPr>
      </w:pPr>
    </w:p>
    <w:p w:rsidR="00071E01" w:rsidRDefault="00071E01" w:rsidP="00F32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outlineLvl w:val="0"/>
        <w:rPr>
          <w:rFonts w:ascii="Times New Roman" w:eastAsia="Times New Roman" w:hAnsi="Times New Roman" w:cs="Times New Roman"/>
          <w:b/>
          <w:bCs/>
          <w:caps/>
          <w:sz w:val="24"/>
          <w:szCs w:val="24"/>
        </w:rPr>
      </w:pPr>
    </w:p>
    <w:p w:rsidR="00F32B12" w:rsidRDefault="00F32B12" w:rsidP="00F32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outlineLvl w:val="0"/>
        <w:rPr>
          <w:rFonts w:ascii="Times New Roman" w:eastAsia="Times New Roman" w:hAnsi="Times New Roman" w:cs="Times New Roman"/>
          <w:b/>
          <w:bCs/>
          <w:caps/>
          <w:sz w:val="24"/>
          <w:szCs w:val="24"/>
        </w:rPr>
      </w:pPr>
    </w:p>
    <w:p w:rsidR="00F32B12" w:rsidRDefault="00F32B12" w:rsidP="00F32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outlineLvl w:val="0"/>
        <w:rPr>
          <w:rFonts w:ascii="Times New Roman" w:eastAsia="Times New Roman" w:hAnsi="Times New Roman" w:cs="Times New Roman"/>
          <w:b/>
          <w:bCs/>
          <w:caps/>
          <w:sz w:val="24"/>
          <w:szCs w:val="24"/>
        </w:rPr>
      </w:pPr>
    </w:p>
    <w:p w:rsidR="00F32B12" w:rsidRDefault="00F32B12" w:rsidP="00F32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outlineLvl w:val="0"/>
        <w:rPr>
          <w:rFonts w:ascii="Times New Roman" w:eastAsia="Times New Roman" w:hAnsi="Times New Roman" w:cs="Times New Roman"/>
          <w:b/>
          <w:bCs/>
          <w:caps/>
          <w:sz w:val="24"/>
          <w:szCs w:val="24"/>
        </w:rPr>
      </w:pPr>
    </w:p>
    <w:p w:rsidR="00F32B12" w:rsidRDefault="00F32B12" w:rsidP="00F32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outlineLvl w:val="0"/>
        <w:rPr>
          <w:rFonts w:ascii="Times New Roman" w:eastAsia="Times New Roman" w:hAnsi="Times New Roman" w:cs="Times New Roman"/>
          <w:b/>
          <w:bCs/>
          <w:caps/>
          <w:sz w:val="24"/>
          <w:szCs w:val="24"/>
        </w:rPr>
      </w:pPr>
    </w:p>
    <w:p w:rsidR="00F32B12" w:rsidRDefault="00F32B12" w:rsidP="00F32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outlineLvl w:val="0"/>
        <w:rPr>
          <w:rFonts w:ascii="Times New Roman" w:eastAsia="Times New Roman" w:hAnsi="Times New Roman" w:cs="Times New Roman"/>
          <w:b/>
          <w:bCs/>
          <w:caps/>
          <w:sz w:val="24"/>
          <w:szCs w:val="24"/>
        </w:rPr>
      </w:pPr>
    </w:p>
    <w:p w:rsidR="00F32B12" w:rsidRPr="00071E01" w:rsidRDefault="00F32B12" w:rsidP="00F32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outlineLvl w:val="0"/>
        <w:rPr>
          <w:rFonts w:ascii="Times New Roman" w:eastAsia="Times New Roman" w:hAnsi="Times New Roman" w:cs="Times New Roman"/>
          <w:b/>
          <w:bCs/>
          <w:caps/>
          <w:sz w:val="24"/>
          <w:szCs w:val="24"/>
        </w:rPr>
      </w:pPr>
    </w:p>
    <w:p w:rsidR="00071E01" w:rsidRPr="00071E01" w:rsidRDefault="00071E01" w:rsidP="00071E01">
      <w:pPr>
        <w:spacing w:after="200" w:line="360" w:lineRule="auto"/>
        <w:ind w:left="360"/>
        <w:contextualSpacing/>
        <w:rPr>
          <w:rFonts w:ascii="Times New Roman" w:eastAsia="Times New Roman" w:hAnsi="Times New Roman" w:cs="Times New Roman"/>
          <w:b/>
          <w:sz w:val="24"/>
          <w:szCs w:val="24"/>
          <w:lang w:eastAsia="ru-RU"/>
        </w:rPr>
      </w:pPr>
      <w:r w:rsidRPr="00071E01">
        <w:rPr>
          <w:rFonts w:ascii="Times New Roman" w:eastAsia="Times New Roman" w:hAnsi="Times New Roman" w:cs="Times New Roman"/>
          <w:b/>
          <w:sz w:val="24"/>
          <w:szCs w:val="24"/>
          <w:lang w:eastAsia="ru-RU"/>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gridCol w:w="3114"/>
        <w:gridCol w:w="2972"/>
      </w:tblGrid>
      <w:tr w:rsidR="00071E01" w:rsidRPr="00071E01" w:rsidTr="009F4A1E">
        <w:tc>
          <w:tcPr>
            <w:tcW w:w="1912" w:type="pct"/>
          </w:tcPr>
          <w:p w:rsidR="00071E01" w:rsidRPr="00071E01" w:rsidRDefault="00071E01" w:rsidP="00071E01">
            <w:pPr>
              <w:spacing w:after="200" w:line="360" w:lineRule="auto"/>
              <w:jc w:val="center"/>
              <w:rPr>
                <w:rFonts w:ascii="Times New Roman" w:eastAsia="Times New Roman" w:hAnsi="Times New Roman" w:cs="Times New Roman"/>
                <w:b/>
                <w:bCs/>
                <w:sz w:val="24"/>
                <w:szCs w:val="24"/>
                <w:lang w:eastAsia="ru-RU"/>
              </w:rPr>
            </w:pPr>
            <w:r w:rsidRPr="00071E01">
              <w:rPr>
                <w:rFonts w:ascii="Times New Roman" w:eastAsia="Times New Roman" w:hAnsi="Times New Roman" w:cs="Times New Roman"/>
                <w:b/>
                <w:bCs/>
                <w:sz w:val="24"/>
                <w:szCs w:val="24"/>
                <w:lang w:eastAsia="ru-RU"/>
              </w:rPr>
              <w:t>Результаты обучения</w:t>
            </w:r>
          </w:p>
        </w:tc>
        <w:tc>
          <w:tcPr>
            <w:tcW w:w="1580" w:type="pct"/>
          </w:tcPr>
          <w:p w:rsidR="00071E01" w:rsidRPr="00071E01" w:rsidRDefault="00071E01" w:rsidP="00071E01">
            <w:pPr>
              <w:spacing w:after="200" w:line="360" w:lineRule="auto"/>
              <w:jc w:val="center"/>
              <w:rPr>
                <w:rFonts w:ascii="Times New Roman" w:eastAsia="Times New Roman" w:hAnsi="Times New Roman" w:cs="Times New Roman"/>
                <w:b/>
                <w:bCs/>
                <w:sz w:val="24"/>
                <w:szCs w:val="24"/>
                <w:lang w:eastAsia="ru-RU"/>
              </w:rPr>
            </w:pPr>
            <w:r w:rsidRPr="00071E01">
              <w:rPr>
                <w:rFonts w:ascii="Times New Roman" w:eastAsia="Times New Roman" w:hAnsi="Times New Roman" w:cs="Times New Roman"/>
                <w:b/>
                <w:bCs/>
                <w:sz w:val="24"/>
                <w:szCs w:val="24"/>
                <w:lang w:eastAsia="ru-RU"/>
              </w:rPr>
              <w:t>Критерии оценки</w:t>
            </w:r>
          </w:p>
        </w:tc>
        <w:tc>
          <w:tcPr>
            <w:tcW w:w="1508" w:type="pct"/>
          </w:tcPr>
          <w:p w:rsidR="00071E01" w:rsidRPr="00071E01" w:rsidRDefault="00071E01" w:rsidP="00071E01">
            <w:pPr>
              <w:spacing w:after="200" w:line="360" w:lineRule="auto"/>
              <w:jc w:val="center"/>
              <w:rPr>
                <w:rFonts w:ascii="Times New Roman" w:eastAsia="Times New Roman" w:hAnsi="Times New Roman" w:cs="Times New Roman"/>
                <w:b/>
                <w:bCs/>
                <w:sz w:val="24"/>
                <w:szCs w:val="24"/>
                <w:lang w:eastAsia="ru-RU"/>
              </w:rPr>
            </w:pPr>
            <w:r w:rsidRPr="00071E01">
              <w:rPr>
                <w:rFonts w:ascii="Times New Roman" w:eastAsia="Times New Roman" w:hAnsi="Times New Roman" w:cs="Times New Roman"/>
                <w:b/>
                <w:bCs/>
                <w:sz w:val="24"/>
                <w:szCs w:val="24"/>
                <w:lang w:eastAsia="ru-RU"/>
              </w:rPr>
              <w:t>Методы оценки</w:t>
            </w:r>
          </w:p>
        </w:tc>
      </w:tr>
      <w:tr w:rsidR="00071E01" w:rsidRPr="00071E01" w:rsidTr="009F4A1E">
        <w:tc>
          <w:tcPr>
            <w:tcW w:w="1912" w:type="pct"/>
          </w:tcPr>
          <w:p w:rsidR="00071E01" w:rsidRPr="00071E01" w:rsidRDefault="00071E01" w:rsidP="00071E01">
            <w:pPr>
              <w:spacing w:after="200" w:line="360" w:lineRule="auto"/>
              <w:rPr>
                <w:rFonts w:ascii="Times New Roman" w:eastAsia="Times New Roman" w:hAnsi="Times New Roman" w:cs="Times New Roman"/>
                <w:b/>
                <w:bCs/>
                <w:sz w:val="24"/>
                <w:szCs w:val="24"/>
                <w:lang w:eastAsia="ru-RU"/>
              </w:rPr>
            </w:pPr>
            <w:r w:rsidRPr="00071E01">
              <w:rPr>
                <w:rFonts w:ascii="Times New Roman" w:eastAsia="Times New Roman" w:hAnsi="Times New Roman" w:cs="Times New Roman"/>
                <w:b/>
                <w:bCs/>
                <w:sz w:val="24"/>
                <w:szCs w:val="24"/>
                <w:lang w:eastAsia="ru-RU"/>
              </w:rPr>
              <w:t>Умения</w:t>
            </w:r>
          </w:p>
        </w:tc>
        <w:tc>
          <w:tcPr>
            <w:tcW w:w="1580" w:type="pct"/>
          </w:tcPr>
          <w:p w:rsidR="00071E01" w:rsidRPr="00071E01" w:rsidRDefault="00071E01" w:rsidP="00071E01">
            <w:pPr>
              <w:spacing w:after="200" w:line="360" w:lineRule="auto"/>
              <w:rPr>
                <w:rFonts w:ascii="Times New Roman" w:eastAsia="Times New Roman" w:hAnsi="Times New Roman" w:cs="Times New Roman"/>
                <w:bCs/>
                <w:sz w:val="24"/>
                <w:szCs w:val="24"/>
                <w:lang w:eastAsia="ru-RU"/>
              </w:rPr>
            </w:pPr>
          </w:p>
        </w:tc>
        <w:tc>
          <w:tcPr>
            <w:tcW w:w="1508" w:type="pct"/>
          </w:tcPr>
          <w:p w:rsidR="00071E01" w:rsidRPr="00071E01" w:rsidRDefault="00071E01" w:rsidP="00071E01">
            <w:pPr>
              <w:spacing w:after="200" w:line="360" w:lineRule="auto"/>
              <w:rPr>
                <w:rFonts w:ascii="Times New Roman" w:eastAsia="Times New Roman" w:hAnsi="Times New Roman" w:cs="Times New Roman"/>
                <w:bCs/>
                <w:sz w:val="24"/>
                <w:szCs w:val="24"/>
                <w:lang w:eastAsia="ru-RU"/>
              </w:rPr>
            </w:pPr>
          </w:p>
        </w:tc>
      </w:tr>
      <w:tr w:rsidR="00071E01" w:rsidRPr="00071E01" w:rsidTr="009F4A1E">
        <w:trPr>
          <w:trHeight w:val="896"/>
        </w:trPr>
        <w:tc>
          <w:tcPr>
            <w:tcW w:w="1912" w:type="pct"/>
          </w:tcPr>
          <w:p w:rsidR="00071E01" w:rsidRPr="00071E01" w:rsidRDefault="00071E01" w:rsidP="00071E01">
            <w:pPr>
              <w:keepNext/>
              <w:spacing w:before="240" w:after="60" w:line="360" w:lineRule="auto"/>
              <w:ind w:left="113" w:right="113"/>
              <w:jc w:val="both"/>
              <w:outlineLvl w:val="0"/>
              <w:rPr>
                <w:rFonts w:ascii="Times New Roman" w:eastAsia="Times New Roman" w:hAnsi="Times New Roman" w:cs="Times New Roman"/>
                <w:b/>
                <w:bCs/>
                <w:kern w:val="32"/>
                <w:sz w:val="24"/>
                <w:szCs w:val="24"/>
                <w:lang w:eastAsia="ru-RU"/>
              </w:rPr>
            </w:pPr>
            <w:r w:rsidRPr="00071E01">
              <w:rPr>
                <w:rFonts w:ascii="Times New Roman" w:eastAsia="Times New Roman" w:hAnsi="Times New Roman" w:cs="Times New Roman"/>
                <w:bCs/>
                <w:kern w:val="32"/>
                <w:sz w:val="24"/>
                <w:szCs w:val="24"/>
                <w:lang w:eastAsia="ru-RU"/>
              </w:rPr>
              <w:t xml:space="preserve"> - ориентироваться в наиболее общих философских проблемах бытия, познания, ценностей, свободы и смысла жизни как основах формирования культуры гражданина и будущего специалиста, социокультурныйконтекст;</w:t>
            </w:r>
          </w:p>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p>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p>
          <w:p w:rsidR="00071E01" w:rsidRPr="00071E01" w:rsidRDefault="00071E01" w:rsidP="00F32B12">
            <w:pPr>
              <w:spacing w:after="200" w:line="360" w:lineRule="auto"/>
              <w:ind w:right="113"/>
              <w:jc w:val="both"/>
              <w:rPr>
                <w:rFonts w:ascii="Times New Roman" w:eastAsia="Times New Roman" w:hAnsi="Times New Roman" w:cs="Times New Roman"/>
                <w:sz w:val="24"/>
                <w:szCs w:val="24"/>
                <w:lang w:eastAsia="ru-RU"/>
              </w:rPr>
            </w:pPr>
          </w:p>
          <w:p w:rsidR="00071E01" w:rsidRPr="00071E01" w:rsidRDefault="00071E01" w:rsidP="00071E01">
            <w:pPr>
              <w:widowControl w:val="0"/>
              <w:tabs>
                <w:tab w:val="left" w:pos="418"/>
              </w:tabs>
              <w:spacing w:after="0" w:line="360" w:lineRule="auto"/>
              <w:ind w:left="113" w:right="113"/>
              <w:jc w:val="both"/>
              <w:rPr>
                <w:rFonts w:ascii="Times New Roman" w:eastAsia="Times New Roman" w:hAnsi="Times New Roman" w:cs="Times New Roman"/>
                <w:sz w:val="24"/>
                <w:szCs w:val="24"/>
              </w:rPr>
            </w:pPr>
          </w:p>
        </w:tc>
        <w:tc>
          <w:tcPr>
            <w:tcW w:w="1580" w:type="pct"/>
          </w:tcPr>
          <w:p w:rsidR="00071E01" w:rsidRPr="00071E01" w:rsidRDefault="00071E01" w:rsidP="00071E01">
            <w:pPr>
              <w:widowControl w:val="0"/>
              <w:numPr>
                <w:ilvl w:val="0"/>
                <w:numId w:val="8"/>
              </w:numPr>
              <w:spacing w:before="6" w:after="0" w:line="360" w:lineRule="auto"/>
              <w:ind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t xml:space="preserve">делает выводы и обобщения,  </w:t>
            </w:r>
          </w:p>
          <w:p w:rsidR="00071E01" w:rsidRPr="00071E01" w:rsidRDefault="00071E01" w:rsidP="00071E01">
            <w:pPr>
              <w:widowControl w:val="0"/>
              <w:numPr>
                <w:ilvl w:val="0"/>
                <w:numId w:val="8"/>
              </w:numPr>
              <w:spacing w:before="6" w:after="0" w:line="360" w:lineRule="auto"/>
              <w:ind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t xml:space="preserve">владеет и инструментарием дисциплины, умеет его эффективно применять в ходе анализа социокультурных и профессиональных проблем и ситуаций, </w:t>
            </w:r>
          </w:p>
          <w:p w:rsidR="00071E01" w:rsidRPr="00F32B12" w:rsidRDefault="00071E01" w:rsidP="00F32B12">
            <w:pPr>
              <w:widowControl w:val="0"/>
              <w:numPr>
                <w:ilvl w:val="0"/>
                <w:numId w:val="8"/>
              </w:numPr>
              <w:spacing w:before="6" w:after="0" w:line="360" w:lineRule="auto"/>
              <w:ind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t>обосновывает различные версии ответов на вопросы о смысле человеческого бытия;</w:t>
            </w:r>
          </w:p>
        </w:tc>
        <w:tc>
          <w:tcPr>
            <w:tcW w:w="1508" w:type="pct"/>
          </w:tcPr>
          <w:p w:rsidR="00071E01" w:rsidRPr="00071E01" w:rsidRDefault="00071E01" w:rsidP="00071E01">
            <w:pPr>
              <w:widowControl w:val="0"/>
              <w:tabs>
                <w:tab w:val="left" w:pos="284"/>
              </w:tabs>
              <w:spacing w:after="0" w:line="360" w:lineRule="auto"/>
              <w:ind w:left="113"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t>Тестирование,  эксперт</w:t>
            </w:r>
            <w:r w:rsidRPr="00071E01">
              <w:rPr>
                <w:rFonts w:ascii="Times New Roman" w:eastAsia="Times New Roman" w:hAnsi="Times New Roman" w:cs="Times New Roman"/>
                <w:vanish/>
                <w:sz w:val="24"/>
                <w:szCs w:val="24"/>
              </w:rPr>
              <w:t xml:space="preserve">ная  </w:t>
            </w:r>
            <w:r w:rsidRPr="00071E01">
              <w:rPr>
                <w:rFonts w:ascii="Times New Roman" w:eastAsia="Times New Roman" w:hAnsi="Times New Roman" w:cs="Times New Roman"/>
                <w:sz w:val="24"/>
                <w:szCs w:val="24"/>
              </w:rPr>
              <w:t xml:space="preserve">оценка по результатам наблюдения за деятельностью студента в процессе освоения учебной дисциплины,  </w:t>
            </w:r>
          </w:p>
          <w:p w:rsidR="00071E01" w:rsidRPr="00071E01" w:rsidRDefault="00071E01" w:rsidP="00071E01">
            <w:pPr>
              <w:widowControl w:val="0"/>
              <w:tabs>
                <w:tab w:val="left" w:pos="315"/>
              </w:tabs>
              <w:spacing w:after="0" w:line="360" w:lineRule="auto"/>
              <w:ind w:left="113"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t>оценка результатов выполнения практических работ</w:t>
            </w:r>
          </w:p>
        </w:tc>
      </w:tr>
      <w:tr w:rsidR="00071E01" w:rsidRPr="00071E01" w:rsidTr="009F4A1E">
        <w:trPr>
          <w:trHeight w:val="896"/>
        </w:trPr>
        <w:tc>
          <w:tcPr>
            <w:tcW w:w="1912" w:type="pct"/>
          </w:tcPr>
          <w:p w:rsidR="00071E01" w:rsidRPr="00071E01" w:rsidRDefault="00071E01" w:rsidP="00071E01">
            <w:pPr>
              <w:tabs>
                <w:tab w:val="left" w:pos="1096"/>
              </w:tabs>
              <w:spacing w:after="200" w:line="360" w:lineRule="auto"/>
              <w:ind w:left="113" w:right="113"/>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выстраивать общение на основе общечеловеческих ценностей</w:t>
            </w:r>
          </w:p>
          <w:p w:rsidR="00071E01" w:rsidRPr="00071E01" w:rsidRDefault="00071E01" w:rsidP="00071E01">
            <w:pPr>
              <w:keepNext/>
              <w:spacing w:before="240" w:after="60" w:line="360" w:lineRule="auto"/>
              <w:ind w:left="113" w:right="113"/>
              <w:jc w:val="both"/>
              <w:outlineLvl w:val="0"/>
              <w:rPr>
                <w:rFonts w:ascii="Times New Roman" w:eastAsia="Times New Roman" w:hAnsi="Times New Roman" w:cs="Times New Roman"/>
                <w:b/>
                <w:bCs/>
                <w:spacing w:val="-71"/>
                <w:kern w:val="32"/>
                <w:sz w:val="24"/>
                <w:szCs w:val="24"/>
                <w:u w:val="single"/>
                <w:lang w:eastAsia="ru-RU"/>
              </w:rPr>
            </w:pPr>
          </w:p>
        </w:tc>
        <w:tc>
          <w:tcPr>
            <w:tcW w:w="1580" w:type="pct"/>
          </w:tcPr>
          <w:p w:rsidR="00071E01" w:rsidRPr="00071E01" w:rsidRDefault="00071E01" w:rsidP="00071E01">
            <w:pPr>
              <w:widowControl w:val="0"/>
              <w:numPr>
                <w:ilvl w:val="0"/>
                <w:numId w:val="9"/>
              </w:numPr>
              <w:spacing w:before="6" w:after="0" w:line="360" w:lineRule="auto"/>
              <w:ind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t xml:space="preserve">осуществляет осмысленный ценностный выбор, </w:t>
            </w:r>
          </w:p>
          <w:p w:rsidR="00071E01" w:rsidRPr="00071E01" w:rsidRDefault="00071E01" w:rsidP="00071E01">
            <w:pPr>
              <w:widowControl w:val="0"/>
              <w:numPr>
                <w:ilvl w:val="0"/>
                <w:numId w:val="9"/>
              </w:numPr>
              <w:spacing w:before="6" w:after="0" w:line="360" w:lineRule="auto"/>
              <w:ind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t xml:space="preserve">формулирует и аргументирует аксиологические регуляторы своей жизни и профессиональной деятельности; </w:t>
            </w:r>
          </w:p>
          <w:p w:rsidR="00071E01" w:rsidRPr="00071E01" w:rsidRDefault="00071E01" w:rsidP="00071E01">
            <w:pPr>
              <w:widowControl w:val="0"/>
              <w:numPr>
                <w:ilvl w:val="0"/>
                <w:numId w:val="9"/>
              </w:numPr>
              <w:spacing w:before="6" w:after="0" w:line="360" w:lineRule="auto"/>
              <w:ind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t xml:space="preserve">демонстрирует творческое участие в коллективном обсуждении и </w:t>
            </w:r>
            <w:r w:rsidRPr="00071E01">
              <w:rPr>
                <w:rFonts w:ascii="Times New Roman" w:eastAsia="Times New Roman" w:hAnsi="Times New Roman" w:cs="Times New Roman"/>
                <w:sz w:val="24"/>
                <w:szCs w:val="24"/>
              </w:rPr>
              <w:lastRenderedPageBreak/>
              <w:t>групповой работе, устойчивую гражданскую позицию;</w:t>
            </w:r>
          </w:p>
          <w:p w:rsidR="00071E01" w:rsidRPr="00071E01" w:rsidRDefault="00071E01" w:rsidP="00071E01">
            <w:pPr>
              <w:widowControl w:val="0"/>
              <w:numPr>
                <w:ilvl w:val="0"/>
                <w:numId w:val="9"/>
              </w:numPr>
              <w:spacing w:before="6" w:after="0" w:line="360" w:lineRule="auto"/>
              <w:ind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t>аргументирует и отстаивает свое мнение</w:t>
            </w:r>
          </w:p>
        </w:tc>
        <w:tc>
          <w:tcPr>
            <w:tcW w:w="1508" w:type="pct"/>
          </w:tcPr>
          <w:p w:rsidR="00071E01" w:rsidRPr="00071E01" w:rsidRDefault="00071E01" w:rsidP="00071E01">
            <w:pPr>
              <w:widowControl w:val="0"/>
              <w:tabs>
                <w:tab w:val="left" w:pos="284"/>
              </w:tabs>
              <w:spacing w:after="0" w:line="360" w:lineRule="auto"/>
              <w:ind w:left="113"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lastRenderedPageBreak/>
              <w:t xml:space="preserve">  Круглый стол, дискуссия, тестирование, экспертная оценка по результатам наблюдения за деятельностью студента в процессе освоения учебной дисциплины, </w:t>
            </w:r>
          </w:p>
          <w:p w:rsidR="00071E01" w:rsidRPr="00071E01" w:rsidRDefault="00071E01" w:rsidP="00071E01">
            <w:pPr>
              <w:widowControl w:val="0"/>
              <w:tabs>
                <w:tab w:val="left" w:pos="284"/>
              </w:tabs>
              <w:spacing w:after="0" w:line="360" w:lineRule="auto"/>
              <w:ind w:left="113"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t>оценка результатов выполнения практических работ</w:t>
            </w:r>
          </w:p>
          <w:p w:rsidR="00071E01" w:rsidRPr="00071E01" w:rsidRDefault="00071E01" w:rsidP="00071E01">
            <w:pPr>
              <w:widowControl w:val="0"/>
              <w:tabs>
                <w:tab w:val="left" w:pos="284"/>
              </w:tabs>
              <w:spacing w:after="0" w:line="360" w:lineRule="auto"/>
              <w:ind w:left="113" w:right="113"/>
              <w:jc w:val="both"/>
              <w:rPr>
                <w:rFonts w:ascii="Times New Roman" w:eastAsia="Times New Roman" w:hAnsi="Times New Roman" w:cs="Times New Roman"/>
                <w:sz w:val="24"/>
                <w:szCs w:val="24"/>
              </w:rPr>
            </w:pPr>
          </w:p>
        </w:tc>
      </w:tr>
      <w:tr w:rsidR="00071E01" w:rsidRPr="00071E01" w:rsidTr="00AC36C1">
        <w:trPr>
          <w:trHeight w:val="224"/>
        </w:trPr>
        <w:tc>
          <w:tcPr>
            <w:tcW w:w="1912" w:type="pct"/>
            <w:vAlign w:val="center"/>
          </w:tcPr>
          <w:p w:rsidR="00071E01" w:rsidRPr="00071E01" w:rsidRDefault="00941EA6" w:rsidP="00071E01">
            <w:pPr>
              <w:tabs>
                <w:tab w:val="left" w:pos="1096"/>
              </w:tabs>
              <w:spacing w:after="200" w:line="360" w:lineRule="auto"/>
              <w:ind w:left="113" w:right="113"/>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Знания</w:t>
            </w:r>
            <w:r w:rsidR="00071E01" w:rsidRPr="00071E01">
              <w:rPr>
                <w:rFonts w:ascii="Times New Roman" w:eastAsia="Times New Roman" w:hAnsi="Times New Roman" w:cs="Times New Roman"/>
                <w:b/>
                <w:sz w:val="24"/>
                <w:szCs w:val="24"/>
                <w:lang w:eastAsia="ru-RU"/>
              </w:rPr>
              <w:t>:</w:t>
            </w:r>
          </w:p>
        </w:tc>
        <w:tc>
          <w:tcPr>
            <w:tcW w:w="1580" w:type="pct"/>
            <w:vAlign w:val="center"/>
          </w:tcPr>
          <w:p w:rsidR="00071E01" w:rsidRPr="00071E01" w:rsidRDefault="00071E01" w:rsidP="00071E01">
            <w:pPr>
              <w:widowControl w:val="0"/>
              <w:spacing w:before="6" w:after="0" w:line="360" w:lineRule="auto"/>
              <w:ind w:right="113"/>
              <w:jc w:val="both"/>
              <w:rPr>
                <w:rFonts w:ascii="Times New Roman" w:eastAsia="Times New Roman" w:hAnsi="Times New Roman" w:cs="Times New Roman"/>
                <w:sz w:val="24"/>
                <w:szCs w:val="24"/>
              </w:rPr>
            </w:pPr>
          </w:p>
        </w:tc>
        <w:tc>
          <w:tcPr>
            <w:tcW w:w="1508" w:type="pct"/>
            <w:vAlign w:val="center"/>
          </w:tcPr>
          <w:p w:rsidR="00071E01" w:rsidRPr="00071E01" w:rsidRDefault="00071E01" w:rsidP="00071E01">
            <w:pPr>
              <w:widowControl w:val="0"/>
              <w:tabs>
                <w:tab w:val="left" w:pos="284"/>
              </w:tabs>
              <w:spacing w:after="0" w:line="360" w:lineRule="auto"/>
              <w:ind w:left="113" w:right="113"/>
              <w:jc w:val="both"/>
              <w:rPr>
                <w:rFonts w:ascii="Times New Roman" w:eastAsia="Times New Roman" w:hAnsi="Times New Roman" w:cs="Times New Roman"/>
                <w:sz w:val="24"/>
                <w:szCs w:val="24"/>
              </w:rPr>
            </w:pPr>
          </w:p>
        </w:tc>
      </w:tr>
      <w:tr w:rsidR="00071E01" w:rsidRPr="00071E01" w:rsidTr="009F4A1E">
        <w:trPr>
          <w:trHeight w:val="896"/>
        </w:trPr>
        <w:tc>
          <w:tcPr>
            <w:tcW w:w="1912" w:type="pct"/>
          </w:tcPr>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основные категории и понятия философии;</w:t>
            </w:r>
          </w:p>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p>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p>
          <w:p w:rsidR="00071E01" w:rsidRPr="00071E01" w:rsidRDefault="00071E01" w:rsidP="00071E01">
            <w:pPr>
              <w:widowControl w:val="0"/>
              <w:tabs>
                <w:tab w:val="left" w:pos="418"/>
              </w:tabs>
              <w:spacing w:after="0" w:line="360" w:lineRule="auto"/>
              <w:ind w:left="113" w:right="113"/>
              <w:jc w:val="both"/>
              <w:rPr>
                <w:rFonts w:ascii="Times New Roman" w:eastAsia="Times New Roman" w:hAnsi="Times New Roman" w:cs="Times New Roman"/>
                <w:spacing w:val="-71"/>
                <w:sz w:val="24"/>
                <w:szCs w:val="24"/>
                <w:u w:val="single"/>
              </w:rPr>
            </w:pPr>
          </w:p>
        </w:tc>
        <w:tc>
          <w:tcPr>
            <w:tcW w:w="1580" w:type="pct"/>
          </w:tcPr>
          <w:p w:rsidR="00071E01" w:rsidRPr="00071E01" w:rsidRDefault="00071E01" w:rsidP="00071E01">
            <w:pPr>
              <w:widowControl w:val="0"/>
              <w:spacing w:after="0" w:line="360" w:lineRule="auto"/>
              <w:ind w:left="113" w:right="113"/>
              <w:jc w:val="both"/>
              <w:rPr>
                <w:rFonts w:ascii="Times New Roman" w:eastAsia="Times New Roman" w:hAnsi="Times New Roman" w:cs="Times New Roman"/>
                <w:sz w:val="24"/>
                <w:szCs w:val="24"/>
                <w:lang w:eastAsia="nl-NL"/>
              </w:rPr>
            </w:pPr>
            <w:r w:rsidRPr="00071E01">
              <w:rPr>
                <w:rFonts w:ascii="Times New Roman" w:eastAsia="Times New Roman" w:hAnsi="Times New Roman" w:cs="Times New Roman"/>
                <w:sz w:val="24"/>
                <w:szCs w:val="24"/>
                <w:lang w:eastAsia="nl-NL"/>
              </w:rPr>
              <w:t xml:space="preserve"> п</w:t>
            </w:r>
            <w:r w:rsidRPr="00071E01">
              <w:rPr>
                <w:rFonts w:ascii="Times New Roman" w:eastAsia="Times New Roman" w:hAnsi="Times New Roman" w:cs="Times New Roman"/>
                <w:iCs/>
                <w:sz w:val="24"/>
                <w:szCs w:val="24"/>
                <w:lang w:eastAsia="nl-NL"/>
              </w:rPr>
              <w:t>онимает и перечисляет общие принципы, закономерности и категории философии, их назначение, объясняет, делает выводы.</w:t>
            </w:r>
          </w:p>
          <w:p w:rsidR="00071E01" w:rsidRPr="00071E01" w:rsidRDefault="00071E01" w:rsidP="00071E01">
            <w:pPr>
              <w:widowControl w:val="0"/>
              <w:spacing w:after="0" w:line="360" w:lineRule="auto"/>
              <w:ind w:left="113" w:right="113"/>
              <w:jc w:val="both"/>
              <w:rPr>
                <w:rFonts w:ascii="Times New Roman" w:eastAsia="Times New Roman" w:hAnsi="Times New Roman" w:cs="Times New Roman"/>
                <w:sz w:val="24"/>
                <w:szCs w:val="24"/>
                <w:lang w:eastAsia="nl-NL"/>
              </w:rPr>
            </w:pPr>
          </w:p>
        </w:tc>
        <w:tc>
          <w:tcPr>
            <w:tcW w:w="1508" w:type="pct"/>
          </w:tcPr>
          <w:p w:rsidR="00071E01" w:rsidRPr="00071E01" w:rsidRDefault="00071E01" w:rsidP="00071E01">
            <w:pPr>
              <w:widowControl w:val="0"/>
              <w:tabs>
                <w:tab w:val="left" w:pos="315"/>
              </w:tabs>
              <w:spacing w:after="0" w:line="360" w:lineRule="auto"/>
              <w:ind w:left="113"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t xml:space="preserve"> Тестирование, экспертная  оценка по результатам наблюдения за деятельностью студента в процессе освоения учебной дисциплины,</w:t>
            </w:r>
          </w:p>
          <w:p w:rsidR="00071E01" w:rsidRPr="00071E01" w:rsidRDefault="00071E01" w:rsidP="00F32B12">
            <w:pPr>
              <w:widowControl w:val="0"/>
              <w:tabs>
                <w:tab w:val="left" w:pos="315"/>
              </w:tabs>
              <w:spacing w:after="0" w:line="360" w:lineRule="auto"/>
              <w:ind w:left="113"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t>оценка результатов выполнения практических работ</w:t>
            </w:r>
          </w:p>
        </w:tc>
      </w:tr>
      <w:tr w:rsidR="00071E01" w:rsidRPr="00071E01" w:rsidTr="009F4A1E">
        <w:trPr>
          <w:trHeight w:val="896"/>
        </w:trPr>
        <w:tc>
          <w:tcPr>
            <w:tcW w:w="1912" w:type="pct"/>
          </w:tcPr>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роль философии в жизни человека и общества;</w:t>
            </w:r>
          </w:p>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p>
        </w:tc>
        <w:tc>
          <w:tcPr>
            <w:tcW w:w="1580" w:type="pct"/>
          </w:tcPr>
          <w:p w:rsidR="00071E01" w:rsidRPr="00071E01" w:rsidRDefault="00071E01" w:rsidP="00071E01">
            <w:pPr>
              <w:widowControl w:val="0"/>
              <w:spacing w:after="0" w:line="360" w:lineRule="auto"/>
              <w:ind w:left="113" w:right="113"/>
              <w:jc w:val="both"/>
              <w:rPr>
                <w:rFonts w:ascii="Times New Roman" w:eastAsia="Times New Roman" w:hAnsi="Times New Roman" w:cs="Times New Roman"/>
                <w:bCs/>
                <w:sz w:val="24"/>
                <w:szCs w:val="24"/>
                <w:lang w:eastAsia="nl-NL"/>
              </w:rPr>
            </w:pPr>
            <w:r w:rsidRPr="00071E01">
              <w:rPr>
                <w:rFonts w:ascii="Times New Roman" w:eastAsia="Times New Roman" w:hAnsi="Times New Roman" w:cs="Times New Roman"/>
                <w:bCs/>
                <w:sz w:val="24"/>
                <w:szCs w:val="24"/>
                <w:lang w:eastAsia="nl-NL"/>
              </w:rPr>
              <w:t>объясняет место и роль философии, аргументирует свою точку зрения, отбирает и оценивает факты, процессы, явления</w:t>
            </w:r>
          </w:p>
        </w:tc>
        <w:tc>
          <w:tcPr>
            <w:tcW w:w="1508" w:type="pct"/>
          </w:tcPr>
          <w:p w:rsidR="00071E01" w:rsidRPr="00071E01" w:rsidRDefault="00071E01" w:rsidP="00071E01">
            <w:pPr>
              <w:widowControl w:val="0"/>
              <w:spacing w:after="0" w:line="360" w:lineRule="auto"/>
              <w:ind w:left="113" w:right="113"/>
              <w:jc w:val="both"/>
              <w:rPr>
                <w:rFonts w:ascii="Times New Roman" w:eastAsia="Times New Roman" w:hAnsi="Times New Roman" w:cs="Times New Roman"/>
                <w:spacing w:val="-71"/>
                <w:sz w:val="24"/>
                <w:szCs w:val="24"/>
                <w:u w:val="single"/>
              </w:rPr>
            </w:pPr>
            <w:r w:rsidRPr="00071E01">
              <w:rPr>
                <w:rFonts w:ascii="Times New Roman" w:eastAsia="Times New Roman" w:hAnsi="Times New Roman" w:cs="Times New Roman"/>
                <w:sz w:val="24"/>
                <w:szCs w:val="24"/>
              </w:rPr>
              <w:t>Тестирование,  оценка результатов выполнения практических работ оценка выполнения  презентаций, реферативных работ</w:t>
            </w:r>
          </w:p>
        </w:tc>
      </w:tr>
      <w:tr w:rsidR="00071E01" w:rsidRPr="00071E01" w:rsidTr="009F4A1E">
        <w:trPr>
          <w:trHeight w:val="896"/>
        </w:trPr>
        <w:tc>
          <w:tcPr>
            <w:tcW w:w="1912" w:type="pct"/>
          </w:tcPr>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основы философского учения о бытии;</w:t>
            </w:r>
          </w:p>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p>
        </w:tc>
        <w:tc>
          <w:tcPr>
            <w:tcW w:w="1580" w:type="pct"/>
          </w:tcPr>
          <w:p w:rsidR="00071E01" w:rsidRPr="00071E01" w:rsidRDefault="00071E01" w:rsidP="00071E01">
            <w:pPr>
              <w:widowControl w:val="0"/>
              <w:spacing w:after="0" w:line="360" w:lineRule="auto"/>
              <w:ind w:left="113" w:right="113"/>
              <w:jc w:val="both"/>
              <w:rPr>
                <w:rFonts w:ascii="Times New Roman" w:eastAsia="Times New Roman" w:hAnsi="Times New Roman" w:cs="Times New Roman"/>
                <w:sz w:val="24"/>
                <w:szCs w:val="24"/>
                <w:lang w:eastAsia="nl-NL"/>
              </w:rPr>
            </w:pPr>
            <w:r w:rsidRPr="00071E01">
              <w:rPr>
                <w:rFonts w:ascii="Times New Roman" w:eastAsia="Times New Roman" w:hAnsi="Times New Roman" w:cs="Times New Roman"/>
                <w:iCs/>
                <w:sz w:val="24"/>
                <w:szCs w:val="24"/>
                <w:lang w:eastAsia="nl-NL"/>
              </w:rPr>
              <w:t>понимает основы философского учения о бытии, умеет объяснять, делать выводы</w:t>
            </w:r>
          </w:p>
          <w:p w:rsidR="00071E01" w:rsidRPr="00071E01" w:rsidRDefault="00071E01" w:rsidP="00071E01">
            <w:pPr>
              <w:widowControl w:val="0"/>
              <w:spacing w:before="6" w:after="0" w:line="360" w:lineRule="auto"/>
              <w:ind w:left="113" w:right="113"/>
              <w:jc w:val="both"/>
              <w:rPr>
                <w:rFonts w:ascii="Times New Roman" w:eastAsia="Times New Roman" w:hAnsi="Times New Roman" w:cs="Times New Roman"/>
                <w:bCs/>
                <w:sz w:val="24"/>
                <w:szCs w:val="24"/>
              </w:rPr>
            </w:pPr>
          </w:p>
        </w:tc>
        <w:tc>
          <w:tcPr>
            <w:tcW w:w="1508" w:type="pct"/>
          </w:tcPr>
          <w:p w:rsidR="00071E01" w:rsidRPr="00071E01" w:rsidRDefault="00071E01" w:rsidP="00071E01">
            <w:pPr>
              <w:widowControl w:val="0"/>
              <w:spacing w:after="0" w:line="360" w:lineRule="auto"/>
              <w:ind w:left="113" w:right="113"/>
              <w:jc w:val="both"/>
              <w:rPr>
                <w:rFonts w:ascii="Times New Roman" w:eastAsia="Times New Roman" w:hAnsi="Times New Roman" w:cs="Times New Roman"/>
                <w:spacing w:val="-71"/>
                <w:sz w:val="24"/>
                <w:szCs w:val="24"/>
                <w:u w:val="single"/>
              </w:rPr>
            </w:pPr>
            <w:r w:rsidRPr="00071E01">
              <w:rPr>
                <w:rFonts w:ascii="Times New Roman" w:eastAsia="Times New Roman" w:hAnsi="Times New Roman" w:cs="Times New Roman"/>
                <w:sz w:val="24"/>
                <w:szCs w:val="24"/>
              </w:rPr>
              <w:t>Оценка результатов выполнения практических работ  экспресс-опрос, тестирование, дискуссия экспертная  оценка по результатам наблюдения за деятельностью студента в процессе освоения учебной дисциплины</w:t>
            </w:r>
          </w:p>
        </w:tc>
      </w:tr>
      <w:tr w:rsidR="00071E01" w:rsidRPr="00071E01" w:rsidTr="009F4A1E">
        <w:trPr>
          <w:trHeight w:val="896"/>
        </w:trPr>
        <w:tc>
          <w:tcPr>
            <w:tcW w:w="1912" w:type="pct"/>
          </w:tcPr>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lastRenderedPageBreak/>
              <w:t>- сущность процесса познания;</w:t>
            </w:r>
          </w:p>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p>
        </w:tc>
        <w:tc>
          <w:tcPr>
            <w:tcW w:w="1580" w:type="pct"/>
          </w:tcPr>
          <w:p w:rsidR="00071E01" w:rsidRPr="00071E01" w:rsidRDefault="00071E01" w:rsidP="00071E01">
            <w:pPr>
              <w:widowControl w:val="0"/>
              <w:spacing w:before="6" w:after="0" w:line="360" w:lineRule="auto"/>
              <w:ind w:left="113" w:right="113"/>
              <w:jc w:val="both"/>
              <w:rPr>
                <w:rFonts w:ascii="Times New Roman" w:eastAsia="Times New Roman" w:hAnsi="Times New Roman" w:cs="Times New Roman"/>
                <w:bCs/>
                <w:sz w:val="24"/>
                <w:szCs w:val="24"/>
              </w:rPr>
            </w:pPr>
            <w:r w:rsidRPr="00071E01">
              <w:rPr>
                <w:rFonts w:ascii="Times New Roman" w:eastAsia="Times New Roman" w:hAnsi="Times New Roman" w:cs="Times New Roman"/>
                <w:iCs/>
                <w:sz w:val="24"/>
                <w:szCs w:val="24"/>
              </w:rPr>
              <w:t>знает основные методы познания и преобразования действительности, объясняет законы философии</w:t>
            </w:r>
          </w:p>
        </w:tc>
        <w:tc>
          <w:tcPr>
            <w:tcW w:w="1508" w:type="pct"/>
          </w:tcPr>
          <w:p w:rsidR="00071E01" w:rsidRPr="00071E01" w:rsidRDefault="00071E01" w:rsidP="00071E01">
            <w:pPr>
              <w:widowControl w:val="0"/>
              <w:spacing w:after="0" w:line="360" w:lineRule="auto"/>
              <w:ind w:left="113" w:right="113"/>
              <w:jc w:val="both"/>
              <w:rPr>
                <w:rFonts w:ascii="Times New Roman" w:eastAsia="Times New Roman" w:hAnsi="Times New Roman" w:cs="Times New Roman"/>
                <w:spacing w:val="-71"/>
                <w:sz w:val="24"/>
                <w:szCs w:val="24"/>
              </w:rPr>
            </w:pPr>
            <w:r w:rsidRPr="00071E01">
              <w:rPr>
                <w:rFonts w:ascii="Times New Roman" w:eastAsia="Times New Roman" w:hAnsi="Times New Roman" w:cs="Times New Roman"/>
                <w:sz w:val="24"/>
                <w:szCs w:val="24"/>
              </w:rPr>
              <w:t>Тестирование,  оценка результатов выполнения практических работ</w:t>
            </w:r>
          </w:p>
        </w:tc>
      </w:tr>
      <w:tr w:rsidR="00071E01" w:rsidRPr="00071E01" w:rsidTr="009F4A1E">
        <w:trPr>
          <w:trHeight w:val="896"/>
        </w:trPr>
        <w:tc>
          <w:tcPr>
            <w:tcW w:w="1912" w:type="pct"/>
          </w:tcPr>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основы научной, философской и религиозной картин мира;</w:t>
            </w:r>
          </w:p>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p>
        </w:tc>
        <w:tc>
          <w:tcPr>
            <w:tcW w:w="1580" w:type="pct"/>
          </w:tcPr>
          <w:p w:rsidR="00071E01" w:rsidRPr="00071E01" w:rsidRDefault="00071E01" w:rsidP="00071E01">
            <w:pPr>
              <w:widowControl w:val="0"/>
              <w:spacing w:after="0" w:line="360" w:lineRule="auto"/>
              <w:ind w:left="113" w:right="113"/>
              <w:jc w:val="both"/>
              <w:rPr>
                <w:rFonts w:ascii="Times New Roman" w:eastAsia="Times New Roman" w:hAnsi="Times New Roman" w:cs="Times New Roman"/>
                <w:sz w:val="24"/>
                <w:szCs w:val="24"/>
                <w:lang w:eastAsia="nl-NL"/>
              </w:rPr>
            </w:pPr>
            <w:r w:rsidRPr="00071E01">
              <w:rPr>
                <w:rFonts w:ascii="Times New Roman" w:eastAsia="Times New Roman" w:hAnsi="Times New Roman" w:cs="Times New Roman"/>
                <w:iCs/>
                <w:sz w:val="24"/>
                <w:szCs w:val="24"/>
                <w:lang w:eastAsia="nl-NL"/>
              </w:rPr>
              <w:t>осознает место философии в системе научного знания</w:t>
            </w:r>
          </w:p>
          <w:p w:rsidR="00071E01" w:rsidRPr="00071E01" w:rsidRDefault="00071E01" w:rsidP="00071E01">
            <w:pPr>
              <w:widowControl w:val="0"/>
              <w:spacing w:before="6" w:after="0" w:line="360" w:lineRule="auto"/>
              <w:ind w:left="113" w:right="113"/>
              <w:jc w:val="both"/>
              <w:rPr>
                <w:rFonts w:ascii="Times New Roman" w:eastAsia="Times New Roman" w:hAnsi="Times New Roman" w:cs="Times New Roman"/>
                <w:bCs/>
                <w:sz w:val="24"/>
                <w:szCs w:val="24"/>
              </w:rPr>
            </w:pPr>
            <w:r w:rsidRPr="00071E01">
              <w:rPr>
                <w:rFonts w:ascii="Times New Roman" w:eastAsia="Times New Roman" w:hAnsi="Times New Roman" w:cs="Times New Roman"/>
                <w:bCs/>
                <w:sz w:val="24"/>
                <w:szCs w:val="24"/>
              </w:rPr>
              <w:t>Демонстрирует владение основами философских учений, научной, философской и религиозной картиной мира</w:t>
            </w:r>
          </w:p>
        </w:tc>
        <w:tc>
          <w:tcPr>
            <w:tcW w:w="1508" w:type="pct"/>
          </w:tcPr>
          <w:p w:rsidR="00071E01" w:rsidRPr="00071E01" w:rsidRDefault="00071E01" w:rsidP="00071E01">
            <w:pPr>
              <w:widowControl w:val="0"/>
              <w:spacing w:after="0" w:line="360" w:lineRule="auto"/>
              <w:ind w:left="113"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t xml:space="preserve">  Оценка  результатов выполнения практических работ. презентаций, реферативных работ, сообщений</w:t>
            </w:r>
          </w:p>
          <w:p w:rsidR="00071E01" w:rsidRPr="00071E01" w:rsidRDefault="00071E01" w:rsidP="00071E01">
            <w:pPr>
              <w:widowControl w:val="0"/>
              <w:spacing w:after="0" w:line="360" w:lineRule="auto"/>
              <w:ind w:left="113" w:right="113"/>
              <w:jc w:val="both"/>
              <w:rPr>
                <w:rFonts w:ascii="Times New Roman" w:eastAsia="Times New Roman" w:hAnsi="Times New Roman" w:cs="Times New Roman"/>
                <w:spacing w:val="-71"/>
                <w:sz w:val="24"/>
                <w:szCs w:val="24"/>
                <w:u w:val="single"/>
              </w:rPr>
            </w:pPr>
          </w:p>
        </w:tc>
      </w:tr>
      <w:tr w:rsidR="00071E01" w:rsidRPr="00071E01" w:rsidTr="009F4A1E">
        <w:trPr>
          <w:trHeight w:val="896"/>
        </w:trPr>
        <w:tc>
          <w:tcPr>
            <w:tcW w:w="1912" w:type="pct"/>
          </w:tcPr>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-об условиях формирования личности, свободе и ответственности за сохранение жизни, культуры, окружающей среды;</w:t>
            </w:r>
          </w:p>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p>
        </w:tc>
        <w:tc>
          <w:tcPr>
            <w:tcW w:w="1580" w:type="pct"/>
          </w:tcPr>
          <w:p w:rsidR="00071E01" w:rsidRPr="00071E01" w:rsidRDefault="00071E01" w:rsidP="00071E01">
            <w:pPr>
              <w:widowControl w:val="0"/>
              <w:numPr>
                <w:ilvl w:val="0"/>
                <w:numId w:val="10"/>
              </w:numPr>
              <w:spacing w:after="0" w:line="360" w:lineRule="auto"/>
              <w:ind w:right="113"/>
              <w:jc w:val="both"/>
              <w:rPr>
                <w:rFonts w:ascii="Times New Roman" w:eastAsia="Times New Roman" w:hAnsi="Times New Roman" w:cs="Times New Roman"/>
                <w:sz w:val="24"/>
                <w:szCs w:val="24"/>
                <w:lang w:eastAsia="nl-NL"/>
              </w:rPr>
            </w:pPr>
            <w:r w:rsidRPr="00071E01">
              <w:rPr>
                <w:rFonts w:ascii="Times New Roman" w:eastAsia="Times New Roman" w:hAnsi="Times New Roman" w:cs="Times New Roman"/>
                <w:sz w:val="24"/>
                <w:szCs w:val="24"/>
                <w:lang w:eastAsia="nl-NL"/>
              </w:rPr>
              <w:t>сопоставляет факты, делает анализ, обобщение, синтез, делает выводы,</w:t>
            </w:r>
          </w:p>
          <w:p w:rsidR="00071E01" w:rsidRPr="00071E01" w:rsidRDefault="00071E01" w:rsidP="00071E01">
            <w:pPr>
              <w:widowControl w:val="0"/>
              <w:numPr>
                <w:ilvl w:val="0"/>
                <w:numId w:val="10"/>
              </w:numPr>
              <w:spacing w:after="0" w:line="360" w:lineRule="auto"/>
              <w:ind w:right="113"/>
              <w:jc w:val="both"/>
              <w:rPr>
                <w:rFonts w:ascii="Times New Roman" w:eastAsia="Times New Roman" w:hAnsi="Times New Roman" w:cs="Times New Roman"/>
                <w:sz w:val="24"/>
                <w:szCs w:val="24"/>
                <w:lang w:eastAsia="nl-NL"/>
              </w:rPr>
            </w:pPr>
            <w:r w:rsidRPr="00071E01">
              <w:rPr>
                <w:rFonts w:ascii="Times New Roman" w:eastAsia="Times New Roman" w:hAnsi="Times New Roman" w:cs="Times New Roman"/>
                <w:sz w:val="24"/>
                <w:szCs w:val="24"/>
                <w:lang w:eastAsia="nl-NL"/>
              </w:rPr>
              <w:t xml:space="preserve"> дает объяснения таким понятиям как: ответственность в  обществе, цивилизация, культура, </w:t>
            </w:r>
          </w:p>
          <w:p w:rsidR="00071E01" w:rsidRPr="00071E01" w:rsidRDefault="00071E01" w:rsidP="00071E01">
            <w:pPr>
              <w:widowControl w:val="0"/>
              <w:numPr>
                <w:ilvl w:val="0"/>
                <w:numId w:val="10"/>
              </w:numPr>
              <w:spacing w:after="0" w:line="360" w:lineRule="auto"/>
              <w:ind w:right="113"/>
              <w:jc w:val="both"/>
              <w:rPr>
                <w:rFonts w:ascii="Times New Roman" w:eastAsia="Times New Roman" w:hAnsi="Times New Roman" w:cs="Times New Roman"/>
                <w:bCs/>
                <w:sz w:val="24"/>
                <w:szCs w:val="24"/>
                <w:lang w:eastAsia="nl-NL"/>
              </w:rPr>
            </w:pPr>
            <w:r w:rsidRPr="00071E01">
              <w:rPr>
                <w:rFonts w:ascii="Times New Roman" w:eastAsia="Times New Roman" w:hAnsi="Times New Roman" w:cs="Times New Roman"/>
                <w:bCs/>
                <w:sz w:val="24"/>
                <w:szCs w:val="24"/>
                <w:lang w:eastAsia="nl-NL"/>
              </w:rPr>
              <w:t>проектирует собственную гражданскую позицию, отвечает на вопрос о смысле жизни человека</w:t>
            </w:r>
          </w:p>
        </w:tc>
        <w:tc>
          <w:tcPr>
            <w:tcW w:w="1508" w:type="pct"/>
          </w:tcPr>
          <w:p w:rsidR="00071E01" w:rsidRPr="00071E01" w:rsidRDefault="00071E01" w:rsidP="00071E01">
            <w:pPr>
              <w:widowControl w:val="0"/>
              <w:spacing w:after="0" w:line="360" w:lineRule="auto"/>
              <w:ind w:left="113"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t xml:space="preserve">  Оценка  результатов выполнения практических работ. презентаций, реферативных работ, сообщений</w:t>
            </w:r>
          </w:p>
          <w:p w:rsidR="00071E01" w:rsidRPr="00071E01" w:rsidRDefault="00071E01" w:rsidP="00071E01">
            <w:pPr>
              <w:widowControl w:val="0"/>
              <w:spacing w:after="0" w:line="360" w:lineRule="auto"/>
              <w:ind w:left="113" w:right="113"/>
              <w:jc w:val="both"/>
              <w:rPr>
                <w:rFonts w:ascii="Times New Roman" w:eastAsia="Times New Roman" w:hAnsi="Times New Roman" w:cs="Times New Roman"/>
                <w:spacing w:val="-71"/>
                <w:sz w:val="24"/>
                <w:szCs w:val="24"/>
                <w:u w:val="single"/>
              </w:rPr>
            </w:pPr>
          </w:p>
        </w:tc>
      </w:tr>
      <w:tr w:rsidR="00071E01" w:rsidRPr="00071E01" w:rsidTr="009F4A1E">
        <w:trPr>
          <w:trHeight w:val="896"/>
        </w:trPr>
        <w:tc>
          <w:tcPr>
            <w:tcW w:w="1912" w:type="pct"/>
          </w:tcPr>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 xml:space="preserve">- о социальных и этических проблемах, связанных с развитием и использованием достижений науки, техники и </w:t>
            </w:r>
            <w:r w:rsidRPr="00071E01">
              <w:rPr>
                <w:rFonts w:ascii="Times New Roman" w:eastAsia="Times New Roman" w:hAnsi="Times New Roman" w:cs="Times New Roman"/>
                <w:sz w:val="24"/>
                <w:szCs w:val="24"/>
                <w:lang w:eastAsia="ru-RU"/>
              </w:rPr>
              <w:lastRenderedPageBreak/>
              <w:t>технологий по выбранному профилю профессиональной деятельности;</w:t>
            </w:r>
          </w:p>
          <w:p w:rsidR="00071E01" w:rsidRPr="00071E01" w:rsidRDefault="00071E01" w:rsidP="00071E01">
            <w:pPr>
              <w:spacing w:after="200" w:line="360" w:lineRule="auto"/>
              <w:ind w:left="113" w:right="113"/>
              <w:jc w:val="both"/>
              <w:rPr>
                <w:rFonts w:ascii="Times New Roman" w:eastAsia="Times New Roman" w:hAnsi="Times New Roman" w:cs="Times New Roman"/>
                <w:sz w:val="24"/>
                <w:szCs w:val="24"/>
                <w:lang w:eastAsia="ru-RU"/>
              </w:rPr>
            </w:pPr>
          </w:p>
        </w:tc>
        <w:tc>
          <w:tcPr>
            <w:tcW w:w="1580" w:type="pct"/>
          </w:tcPr>
          <w:p w:rsidR="00071E01" w:rsidRPr="00071E01" w:rsidRDefault="00071E01" w:rsidP="00071E01">
            <w:pPr>
              <w:widowControl w:val="0"/>
              <w:numPr>
                <w:ilvl w:val="0"/>
                <w:numId w:val="11"/>
              </w:numPr>
              <w:spacing w:after="0" w:line="360" w:lineRule="auto"/>
              <w:ind w:right="113"/>
              <w:jc w:val="both"/>
              <w:rPr>
                <w:rFonts w:ascii="Times New Roman" w:eastAsia="Times New Roman" w:hAnsi="Times New Roman" w:cs="Times New Roman"/>
                <w:sz w:val="24"/>
                <w:szCs w:val="24"/>
                <w:lang w:eastAsia="nl-NL"/>
              </w:rPr>
            </w:pPr>
            <w:r w:rsidRPr="00071E01">
              <w:rPr>
                <w:rFonts w:ascii="Times New Roman" w:eastAsia="Times New Roman" w:hAnsi="Times New Roman" w:cs="Times New Roman"/>
                <w:sz w:val="24"/>
                <w:szCs w:val="24"/>
                <w:lang w:eastAsia="nl-NL"/>
              </w:rPr>
              <w:lastRenderedPageBreak/>
              <w:t xml:space="preserve">обобщает полученные знания, имеет представление о глобальных проблемах </w:t>
            </w:r>
            <w:r w:rsidRPr="00071E01">
              <w:rPr>
                <w:rFonts w:ascii="Times New Roman" w:eastAsia="Times New Roman" w:hAnsi="Times New Roman" w:cs="Times New Roman"/>
                <w:sz w:val="24"/>
                <w:szCs w:val="24"/>
                <w:lang w:eastAsia="nl-NL"/>
              </w:rPr>
              <w:lastRenderedPageBreak/>
              <w:t>человечества, сравнивает, анализирует,</w:t>
            </w:r>
          </w:p>
          <w:p w:rsidR="00071E01" w:rsidRPr="00071E01" w:rsidRDefault="00071E01" w:rsidP="00071E01">
            <w:pPr>
              <w:widowControl w:val="0"/>
              <w:numPr>
                <w:ilvl w:val="0"/>
                <w:numId w:val="11"/>
              </w:numPr>
              <w:spacing w:after="0" w:line="360" w:lineRule="auto"/>
              <w:ind w:right="113"/>
              <w:jc w:val="both"/>
              <w:rPr>
                <w:rFonts w:ascii="Times New Roman" w:eastAsia="Times New Roman" w:hAnsi="Times New Roman" w:cs="Times New Roman"/>
                <w:sz w:val="24"/>
                <w:szCs w:val="24"/>
                <w:lang w:eastAsia="nl-NL"/>
              </w:rPr>
            </w:pPr>
            <w:r w:rsidRPr="00071E01">
              <w:rPr>
                <w:rFonts w:ascii="Times New Roman" w:eastAsia="Times New Roman" w:hAnsi="Times New Roman" w:cs="Times New Roman"/>
                <w:sz w:val="24"/>
                <w:szCs w:val="24"/>
                <w:lang w:eastAsia="nl-NL"/>
              </w:rPr>
              <w:t xml:space="preserve">делает выводы, </w:t>
            </w:r>
          </w:p>
          <w:p w:rsidR="00071E01" w:rsidRPr="00071E01" w:rsidRDefault="00071E01" w:rsidP="00071E01">
            <w:pPr>
              <w:widowControl w:val="0"/>
              <w:numPr>
                <w:ilvl w:val="0"/>
                <w:numId w:val="11"/>
              </w:numPr>
              <w:spacing w:before="6" w:after="0" w:line="360" w:lineRule="auto"/>
              <w:ind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t>выбирает способы действий из ранееизвестных,</w:t>
            </w:r>
          </w:p>
          <w:p w:rsidR="00071E01" w:rsidRPr="00071E01" w:rsidRDefault="00071E01" w:rsidP="00071E01">
            <w:pPr>
              <w:widowControl w:val="0"/>
              <w:numPr>
                <w:ilvl w:val="0"/>
                <w:numId w:val="11"/>
              </w:numPr>
              <w:spacing w:before="6" w:after="0" w:line="360" w:lineRule="auto"/>
              <w:ind w:right="113"/>
              <w:jc w:val="both"/>
              <w:rPr>
                <w:rFonts w:ascii="Times New Roman" w:eastAsia="Times New Roman" w:hAnsi="Times New Roman" w:cs="Times New Roman"/>
                <w:bCs/>
                <w:sz w:val="24"/>
                <w:szCs w:val="24"/>
              </w:rPr>
            </w:pPr>
            <w:r w:rsidRPr="00071E01">
              <w:rPr>
                <w:rFonts w:ascii="Times New Roman" w:eastAsia="Times New Roman" w:hAnsi="Times New Roman" w:cs="Times New Roman"/>
                <w:sz w:val="24"/>
                <w:szCs w:val="24"/>
              </w:rPr>
              <w:t>составляет краткий словарь понятий по теме</w:t>
            </w:r>
          </w:p>
        </w:tc>
        <w:tc>
          <w:tcPr>
            <w:tcW w:w="1508" w:type="pct"/>
          </w:tcPr>
          <w:p w:rsidR="00071E01" w:rsidRPr="00071E01" w:rsidRDefault="00071E01" w:rsidP="00071E01">
            <w:pPr>
              <w:widowControl w:val="0"/>
              <w:spacing w:after="0" w:line="360" w:lineRule="auto"/>
              <w:ind w:left="113"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lastRenderedPageBreak/>
              <w:t xml:space="preserve">  Оценка  результатов выполнения практических работ. презентаций, </w:t>
            </w:r>
            <w:r w:rsidRPr="00071E01">
              <w:rPr>
                <w:rFonts w:ascii="Times New Roman" w:eastAsia="Times New Roman" w:hAnsi="Times New Roman" w:cs="Times New Roman"/>
                <w:sz w:val="24"/>
                <w:szCs w:val="24"/>
              </w:rPr>
              <w:lastRenderedPageBreak/>
              <w:t>реферативных работ, сообщений</w:t>
            </w:r>
          </w:p>
          <w:p w:rsidR="00071E01" w:rsidRPr="00071E01" w:rsidRDefault="00071E01" w:rsidP="00071E01">
            <w:pPr>
              <w:widowControl w:val="0"/>
              <w:spacing w:after="0" w:line="360" w:lineRule="auto"/>
              <w:ind w:left="113" w:right="113"/>
              <w:jc w:val="both"/>
              <w:rPr>
                <w:rFonts w:ascii="Times New Roman" w:eastAsia="Times New Roman" w:hAnsi="Times New Roman" w:cs="Times New Roman"/>
                <w:spacing w:val="-71"/>
                <w:sz w:val="24"/>
                <w:szCs w:val="24"/>
                <w:u w:val="single"/>
              </w:rPr>
            </w:pPr>
          </w:p>
        </w:tc>
      </w:tr>
      <w:tr w:rsidR="00071E01" w:rsidRPr="00071E01" w:rsidTr="009F4A1E">
        <w:trPr>
          <w:trHeight w:val="896"/>
        </w:trPr>
        <w:tc>
          <w:tcPr>
            <w:tcW w:w="1912" w:type="pct"/>
          </w:tcPr>
          <w:p w:rsidR="00071E01" w:rsidRPr="00071E01" w:rsidRDefault="00071E01" w:rsidP="00A63CF6">
            <w:pPr>
              <w:widowControl w:val="0"/>
              <w:tabs>
                <w:tab w:val="left" w:pos="418"/>
              </w:tabs>
              <w:spacing w:after="0" w:line="276" w:lineRule="auto"/>
              <w:ind w:left="113"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lastRenderedPageBreak/>
              <w:t>- общечеловеческие ценности, как основа поведения в коллективе, команде</w:t>
            </w:r>
          </w:p>
          <w:p w:rsidR="00071E01" w:rsidRPr="00071E01" w:rsidRDefault="00071E01" w:rsidP="00A63CF6">
            <w:pPr>
              <w:spacing w:after="200" w:line="276" w:lineRule="auto"/>
              <w:ind w:left="113" w:right="113"/>
              <w:jc w:val="both"/>
              <w:rPr>
                <w:rFonts w:ascii="Times New Roman" w:eastAsia="Times New Roman" w:hAnsi="Times New Roman" w:cs="Times New Roman"/>
                <w:sz w:val="24"/>
                <w:szCs w:val="24"/>
                <w:lang w:eastAsia="ru-RU"/>
              </w:rPr>
            </w:pPr>
          </w:p>
        </w:tc>
        <w:tc>
          <w:tcPr>
            <w:tcW w:w="1580" w:type="pct"/>
          </w:tcPr>
          <w:p w:rsidR="00071E01" w:rsidRPr="00071E01" w:rsidRDefault="00071E01" w:rsidP="00A63CF6">
            <w:pPr>
              <w:spacing w:after="200" w:line="276" w:lineRule="auto"/>
              <w:ind w:left="473" w:right="113"/>
              <w:jc w:val="both"/>
              <w:rPr>
                <w:rFonts w:ascii="Times New Roman" w:eastAsia="Times New Roman" w:hAnsi="Times New Roman" w:cs="Times New Roman"/>
                <w:bCs/>
                <w:sz w:val="24"/>
                <w:szCs w:val="24"/>
                <w:lang w:eastAsia="ru-RU"/>
              </w:rPr>
            </w:pPr>
            <w:r w:rsidRPr="00071E01">
              <w:rPr>
                <w:rFonts w:ascii="Times New Roman" w:eastAsia="Times New Roman" w:hAnsi="Times New Roman" w:cs="Times New Roman"/>
                <w:bCs/>
                <w:sz w:val="24"/>
                <w:szCs w:val="24"/>
                <w:lang w:eastAsia="ru-RU"/>
              </w:rPr>
              <w:t>имеет представление</w:t>
            </w:r>
          </w:p>
          <w:p w:rsidR="00071E01" w:rsidRPr="00071E01" w:rsidRDefault="00071E01" w:rsidP="00A63CF6">
            <w:pPr>
              <w:numPr>
                <w:ilvl w:val="0"/>
                <w:numId w:val="12"/>
              </w:numPr>
              <w:spacing w:before="120" w:after="120" w:line="276" w:lineRule="auto"/>
              <w:ind w:right="113"/>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bCs/>
                <w:sz w:val="24"/>
                <w:szCs w:val="24"/>
                <w:lang w:eastAsia="ru-RU"/>
              </w:rPr>
              <w:t xml:space="preserve">об основных положениях  аксиологии, </w:t>
            </w:r>
            <w:r w:rsidRPr="00071E01">
              <w:rPr>
                <w:rFonts w:ascii="Times New Roman" w:eastAsia="Times New Roman" w:hAnsi="Times New Roman" w:cs="Times New Roman"/>
                <w:sz w:val="24"/>
                <w:szCs w:val="24"/>
                <w:lang w:eastAsia="ru-RU"/>
              </w:rPr>
              <w:t xml:space="preserve"> о функциях ценностей в жизни индивидов и общества, - о формах существования ценностей (культурных, личностных, общественных, общечеловеческих); </w:t>
            </w:r>
          </w:p>
          <w:p w:rsidR="00071E01" w:rsidRPr="00071E01" w:rsidRDefault="00071E01" w:rsidP="00A63CF6">
            <w:pPr>
              <w:numPr>
                <w:ilvl w:val="0"/>
                <w:numId w:val="12"/>
              </w:numPr>
              <w:spacing w:before="120" w:after="120" w:line="276" w:lineRule="auto"/>
              <w:ind w:right="113"/>
              <w:jc w:val="both"/>
              <w:rPr>
                <w:rFonts w:ascii="Times New Roman" w:eastAsia="Times New Roman" w:hAnsi="Times New Roman" w:cs="Times New Roman"/>
                <w:sz w:val="24"/>
                <w:szCs w:val="24"/>
                <w:lang w:eastAsia="ru-RU"/>
              </w:rPr>
            </w:pPr>
            <w:r w:rsidRPr="00071E01">
              <w:rPr>
                <w:rFonts w:ascii="Times New Roman" w:eastAsia="Times New Roman" w:hAnsi="Times New Roman" w:cs="Times New Roman"/>
                <w:sz w:val="24"/>
                <w:szCs w:val="24"/>
                <w:lang w:eastAsia="ru-RU"/>
              </w:rPr>
              <w:t>о закономерности возникновения ценностных основ в отношениях человека с природой, с другими людьми, с культурой;</w:t>
            </w:r>
          </w:p>
          <w:p w:rsidR="00071E01" w:rsidRPr="00071E01" w:rsidRDefault="00071E01" w:rsidP="00A63CF6">
            <w:pPr>
              <w:widowControl w:val="0"/>
              <w:numPr>
                <w:ilvl w:val="0"/>
                <w:numId w:val="12"/>
              </w:numPr>
              <w:spacing w:before="6" w:after="0" w:line="276" w:lineRule="auto"/>
              <w:ind w:right="113"/>
              <w:jc w:val="both"/>
              <w:rPr>
                <w:rFonts w:ascii="Times New Roman" w:eastAsia="Times New Roman" w:hAnsi="Times New Roman" w:cs="Times New Roman"/>
                <w:bCs/>
                <w:sz w:val="24"/>
                <w:szCs w:val="24"/>
              </w:rPr>
            </w:pPr>
            <w:r w:rsidRPr="00071E01">
              <w:rPr>
                <w:rFonts w:ascii="Times New Roman" w:eastAsia="Times New Roman" w:hAnsi="Times New Roman" w:cs="Times New Roman"/>
                <w:bCs/>
                <w:sz w:val="24"/>
                <w:szCs w:val="24"/>
              </w:rPr>
              <w:t>знает классификацию ценностей, критериальные основы поведения в коллективе,    выполняет</w:t>
            </w:r>
            <w:r w:rsidRPr="00071E01">
              <w:rPr>
                <w:rFonts w:ascii="Times New Roman" w:eastAsia="Times New Roman" w:hAnsi="Times New Roman" w:cs="Times New Roman"/>
                <w:sz w:val="24"/>
                <w:szCs w:val="24"/>
              </w:rPr>
              <w:t xml:space="preserve"> условия заданий на творческом уровне с представлением собственной позиции</w:t>
            </w:r>
          </w:p>
        </w:tc>
        <w:tc>
          <w:tcPr>
            <w:tcW w:w="1508" w:type="pct"/>
          </w:tcPr>
          <w:p w:rsidR="00071E01" w:rsidRPr="00071E01" w:rsidRDefault="00071E01" w:rsidP="00071E01">
            <w:pPr>
              <w:widowControl w:val="0"/>
              <w:spacing w:after="0" w:line="360" w:lineRule="auto"/>
              <w:ind w:left="113" w:right="113"/>
              <w:jc w:val="both"/>
              <w:rPr>
                <w:rFonts w:ascii="Times New Roman" w:eastAsia="Times New Roman" w:hAnsi="Times New Roman" w:cs="Times New Roman"/>
                <w:sz w:val="24"/>
                <w:szCs w:val="24"/>
              </w:rPr>
            </w:pPr>
            <w:r w:rsidRPr="00071E01">
              <w:rPr>
                <w:rFonts w:ascii="Times New Roman" w:eastAsia="Times New Roman" w:hAnsi="Times New Roman" w:cs="Times New Roman"/>
                <w:sz w:val="24"/>
                <w:szCs w:val="24"/>
              </w:rPr>
              <w:t xml:space="preserve">  Оценка  результатов выполнения практических работ. презентаций, реферативных работ, сообщений</w:t>
            </w:r>
          </w:p>
          <w:p w:rsidR="00071E01" w:rsidRPr="00071E01" w:rsidRDefault="00071E01" w:rsidP="00071E01">
            <w:pPr>
              <w:widowControl w:val="0"/>
              <w:spacing w:after="0" w:line="360" w:lineRule="auto"/>
              <w:ind w:left="113" w:right="113"/>
              <w:jc w:val="both"/>
              <w:rPr>
                <w:rFonts w:ascii="Times New Roman" w:eastAsia="Times New Roman" w:hAnsi="Times New Roman" w:cs="Times New Roman"/>
                <w:spacing w:val="-71"/>
                <w:sz w:val="24"/>
                <w:szCs w:val="24"/>
                <w:u w:val="single"/>
              </w:rPr>
            </w:pPr>
            <w:r w:rsidRPr="00071E01">
              <w:rPr>
                <w:rFonts w:ascii="Times New Roman" w:eastAsia="Times New Roman" w:hAnsi="Times New Roman" w:cs="Times New Roman"/>
                <w:sz w:val="24"/>
                <w:szCs w:val="24"/>
              </w:rPr>
              <w:t>круглый стол, тестирование,   Экспертная оценка по результатам наблюдения за деятельностью студента в процессе освоения учебной дисциплины</w:t>
            </w:r>
          </w:p>
        </w:tc>
      </w:tr>
    </w:tbl>
    <w:p w:rsidR="00322F2A" w:rsidRDefault="00322F2A" w:rsidP="000019F8"/>
    <w:sectPr w:rsidR="00322F2A" w:rsidSect="00A63CF6">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AB8" w:rsidRDefault="00295AB8" w:rsidP="00071E01">
      <w:pPr>
        <w:spacing w:after="0" w:line="240" w:lineRule="auto"/>
      </w:pPr>
      <w:r>
        <w:separator/>
      </w:r>
    </w:p>
  </w:endnote>
  <w:endnote w:type="continuationSeparator" w:id="0">
    <w:p w:rsidR="00295AB8" w:rsidRDefault="00295AB8" w:rsidP="00071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XO Thames">
    <w:altName w:val="Times New Roman"/>
    <w:charset w:val="CC"/>
    <w:family w:val="roman"/>
    <w:pitch w:val="variable"/>
    <w:sig w:usb0="800002FF" w:usb1="0000084A" w:usb2="00000000" w:usb3="00000000" w:csb0="00000015"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AED" w:rsidRDefault="00F24AED" w:rsidP="009F4A1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24AED" w:rsidRDefault="00F24AED" w:rsidP="009F4A1E">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124710"/>
      <w:docPartObj>
        <w:docPartGallery w:val="Page Numbers (Bottom of Page)"/>
        <w:docPartUnique/>
      </w:docPartObj>
    </w:sdtPr>
    <w:sdtEndPr/>
    <w:sdtContent>
      <w:p w:rsidR="00F24AED" w:rsidRDefault="00F24AED">
        <w:pPr>
          <w:pStyle w:val="a3"/>
          <w:jc w:val="center"/>
        </w:pPr>
        <w:r>
          <w:fldChar w:fldCharType="begin"/>
        </w:r>
        <w:r>
          <w:instrText>PAGE   \* MERGEFORMAT</w:instrText>
        </w:r>
        <w:r>
          <w:fldChar w:fldCharType="separate"/>
        </w:r>
        <w:r w:rsidR="002B5466">
          <w:rPr>
            <w:noProof/>
          </w:rPr>
          <w:t>2</w:t>
        </w:r>
        <w:r>
          <w:fldChar w:fldCharType="end"/>
        </w:r>
      </w:p>
    </w:sdtContent>
  </w:sdt>
  <w:p w:rsidR="00F24AED" w:rsidRDefault="00F24AED">
    <w:pPr>
      <w:pStyle w:val="a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AED" w:rsidRDefault="00F24AED">
    <w:pPr>
      <w:pStyle w:val="a3"/>
      <w:jc w:val="center"/>
    </w:pPr>
  </w:p>
  <w:p w:rsidR="00F24AED" w:rsidRDefault="00F24AED">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AB8" w:rsidRDefault="00295AB8" w:rsidP="00071E01">
      <w:pPr>
        <w:spacing w:after="0" w:line="240" w:lineRule="auto"/>
      </w:pPr>
      <w:r>
        <w:separator/>
      </w:r>
    </w:p>
  </w:footnote>
  <w:footnote w:type="continuationSeparator" w:id="0">
    <w:p w:rsidR="00295AB8" w:rsidRDefault="00295AB8" w:rsidP="00071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D327E"/>
    <w:multiLevelType w:val="hybridMultilevel"/>
    <w:tmpl w:val="71FAE90C"/>
    <w:lvl w:ilvl="0" w:tplc="641A950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9996FEF"/>
    <w:multiLevelType w:val="multilevel"/>
    <w:tmpl w:val="F5FEDC6E"/>
    <w:lvl w:ilvl="0">
      <w:start w:val="1"/>
      <w:numFmt w:val="decimal"/>
      <w:lvlText w:val="%1"/>
      <w:lvlJc w:val="left"/>
      <w:pPr>
        <w:ind w:left="360" w:hanging="360"/>
      </w:pPr>
      <w:rPr>
        <w:rFonts w:cs="Times New Roman" w:hint="default"/>
      </w:rPr>
    </w:lvl>
    <w:lvl w:ilvl="1">
      <w:start w:val="1"/>
      <w:numFmt w:val="decimal"/>
      <w:lvlText w:val="%1.%2"/>
      <w:lvlJc w:val="left"/>
      <w:pPr>
        <w:ind w:left="823" w:hanging="360"/>
      </w:pPr>
      <w:rPr>
        <w:rFonts w:cs="Times New Roman" w:hint="default"/>
      </w:rPr>
    </w:lvl>
    <w:lvl w:ilvl="2">
      <w:start w:val="1"/>
      <w:numFmt w:val="decimal"/>
      <w:lvlText w:val="%1.%2.%3"/>
      <w:lvlJc w:val="left"/>
      <w:pPr>
        <w:ind w:left="1646" w:hanging="720"/>
      </w:pPr>
      <w:rPr>
        <w:rFonts w:cs="Times New Roman" w:hint="default"/>
      </w:rPr>
    </w:lvl>
    <w:lvl w:ilvl="3">
      <w:start w:val="1"/>
      <w:numFmt w:val="decimal"/>
      <w:lvlText w:val="%1.%2.%3.%4"/>
      <w:lvlJc w:val="left"/>
      <w:pPr>
        <w:ind w:left="2109" w:hanging="720"/>
      </w:pPr>
      <w:rPr>
        <w:rFonts w:cs="Times New Roman" w:hint="default"/>
      </w:rPr>
    </w:lvl>
    <w:lvl w:ilvl="4">
      <w:start w:val="1"/>
      <w:numFmt w:val="decimal"/>
      <w:lvlText w:val="%1.%2.%3.%4.%5"/>
      <w:lvlJc w:val="left"/>
      <w:pPr>
        <w:ind w:left="2932" w:hanging="1080"/>
      </w:pPr>
      <w:rPr>
        <w:rFonts w:cs="Times New Roman" w:hint="default"/>
      </w:rPr>
    </w:lvl>
    <w:lvl w:ilvl="5">
      <w:start w:val="1"/>
      <w:numFmt w:val="decimal"/>
      <w:lvlText w:val="%1.%2.%3.%4.%5.%6"/>
      <w:lvlJc w:val="left"/>
      <w:pPr>
        <w:ind w:left="3395" w:hanging="1080"/>
      </w:pPr>
      <w:rPr>
        <w:rFonts w:cs="Times New Roman" w:hint="default"/>
      </w:rPr>
    </w:lvl>
    <w:lvl w:ilvl="6">
      <w:start w:val="1"/>
      <w:numFmt w:val="decimal"/>
      <w:lvlText w:val="%1.%2.%3.%4.%5.%6.%7"/>
      <w:lvlJc w:val="left"/>
      <w:pPr>
        <w:ind w:left="4218" w:hanging="1440"/>
      </w:pPr>
      <w:rPr>
        <w:rFonts w:cs="Times New Roman" w:hint="default"/>
      </w:rPr>
    </w:lvl>
    <w:lvl w:ilvl="7">
      <w:start w:val="1"/>
      <w:numFmt w:val="decimal"/>
      <w:lvlText w:val="%1.%2.%3.%4.%5.%6.%7.%8"/>
      <w:lvlJc w:val="left"/>
      <w:pPr>
        <w:ind w:left="4681" w:hanging="1440"/>
      </w:pPr>
      <w:rPr>
        <w:rFonts w:cs="Times New Roman" w:hint="default"/>
      </w:rPr>
    </w:lvl>
    <w:lvl w:ilvl="8">
      <w:start w:val="1"/>
      <w:numFmt w:val="decimal"/>
      <w:lvlText w:val="%1.%2.%3.%4.%5.%6.%7.%8.%9"/>
      <w:lvlJc w:val="left"/>
      <w:pPr>
        <w:ind w:left="5504" w:hanging="1800"/>
      </w:pPr>
      <w:rPr>
        <w:rFonts w:cs="Times New Roman" w:hint="default"/>
      </w:rPr>
    </w:lvl>
  </w:abstractNum>
  <w:abstractNum w:abstractNumId="2" w15:restartNumberingAfterBreak="0">
    <w:nsid w:val="18622A87"/>
    <w:multiLevelType w:val="hybridMultilevel"/>
    <w:tmpl w:val="6752274C"/>
    <w:lvl w:ilvl="0" w:tplc="641A950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9C31015"/>
    <w:multiLevelType w:val="hybridMultilevel"/>
    <w:tmpl w:val="3BDCE840"/>
    <w:lvl w:ilvl="0" w:tplc="641A950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ECC1E8D"/>
    <w:multiLevelType w:val="hybridMultilevel"/>
    <w:tmpl w:val="0308962A"/>
    <w:lvl w:ilvl="0" w:tplc="8E607C2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86C5450"/>
    <w:multiLevelType w:val="multilevel"/>
    <w:tmpl w:val="6CBE2F32"/>
    <w:lvl w:ilvl="0">
      <w:start w:val="1"/>
      <w:numFmt w:val="decimal"/>
      <w:lvlText w:val="%1."/>
      <w:lvlJc w:val="left"/>
      <w:pPr>
        <w:ind w:left="362" w:hanging="362"/>
      </w:pPr>
      <w:rPr>
        <w:rFonts w:ascii="Times New Roman" w:eastAsia="Times New Roman" w:hAnsi="Times New Roman" w:cs="Times New Roman" w:hint="default"/>
        <w:b/>
        <w:bCs/>
        <w:w w:val="100"/>
        <w:sz w:val="28"/>
        <w:szCs w:val="28"/>
      </w:rPr>
    </w:lvl>
    <w:lvl w:ilvl="1">
      <w:start w:val="1"/>
      <w:numFmt w:val="decimal"/>
      <w:lvlText w:val="%1.%2."/>
      <w:lvlJc w:val="left"/>
      <w:pPr>
        <w:ind w:left="4230" w:hanging="492"/>
      </w:pPr>
      <w:rPr>
        <w:rFonts w:ascii="Times New Roman" w:eastAsia="Times New Roman" w:hAnsi="Times New Roman" w:cs="Times New Roman" w:hint="default"/>
        <w:b/>
        <w:bCs/>
        <w:spacing w:val="-1"/>
        <w:w w:val="100"/>
        <w:sz w:val="28"/>
        <w:szCs w:val="28"/>
      </w:rPr>
    </w:lvl>
    <w:lvl w:ilvl="2">
      <w:numFmt w:val="bullet"/>
      <w:lvlText w:val="•"/>
      <w:lvlJc w:val="left"/>
      <w:pPr>
        <w:ind w:left="4239" w:hanging="492"/>
      </w:pPr>
      <w:rPr>
        <w:rFonts w:hint="default"/>
      </w:rPr>
    </w:lvl>
    <w:lvl w:ilvl="3">
      <w:numFmt w:val="bullet"/>
      <w:lvlText w:val="•"/>
      <w:lvlJc w:val="left"/>
      <w:pPr>
        <w:ind w:left="4917" w:hanging="492"/>
      </w:pPr>
      <w:rPr>
        <w:rFonts w:hint="default"/>
      </w:rPr>
    </w:lvl>
    <w:lvl w:ilvl="4">
      <w:numFmt w:val="bullet"/>
      <w:lvlText w:val="•"/>
      <w:lvlJc w:val="left"/>
      <w:pPr>
        <w:ind w:left="5595" w:hanging="492"/>
      </w:pPr>
      <w:rPr>
        <w:rFonts w:hint="default"/>
      </w:rPr>
    </w:lvl>
    <w:lvl w:ilvl="5">
      <w:numFmt w:val="bullet"/>
      <w:lvlText w:val="•"/>
      <w:lvlJc w:val="left"/>
      <w:pPr>
        <w:ind w:left="6273" w:hanging="492"/>
      </w:pPr>
      <w:rPr>
        <w:rFonts w:hint="default"/>
      </w:rPr>
    </w:lvl>
    <w:lvl w:ilvl="6">
      <w:numFmt w:val="bullet"/>
      <w:lvlText w:val="•"/>
      <w:lvlJc w:val="left"/>
      <w:pPr>
        <w:ind w:left="6952" w:hanging="492"/>
      </w:pPr>
      <w:rPr>
        <w:rFonts w:hint="default"/>
      </w:rPr>
    </w:lvl>
    <w:lvl w:ilvl="7">
      <w:numFmt w:val="bullet"/>
      <w:lvlText w:val="•"/>
      <w:lvlJc w:val="left"/>
      <w:pPr>
        <w:ind w:left="7630" w:hanging="492"/>
      </w:pPr>
      <w:rPr>
        <w:rFonts w:hint="default"/>
      </w:rPr>
    </w:lvl>
    <w:lvl w:ilvl="8">
      <w:numFmt w:val="bullet"/>
      <w:lvlText w:val="•"/>
      <w:lvlJc w:val="left"/>
      <w:pPr>
        <w:ind w:left="8308" w:hanging="492"/>
      </w:pPr>
      <w:rPr>
        <w:rFonts w:hint="default"/>
      </w:rPr>
    </w:lvl>
  </w:abstractNum>
  <w:abstractNum w:abstractNumId="6" w15:restartNumberingAfterBreak="0">
    <w:nsid w:val="38B962CB"/>
    <w:multiLevelType w:val="hybridMultilevel"/>
    <w:tmpl w:val="0242F622"/>
    <w:lvl w:ilvl="0" w:tplc="2DE2AD7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9A1228A"/>
    <w:multiLevelType w:val="multilevel"/>
    <w:tmpl w:val="5E1A8B7C"/>
    <w:lvl w:ilvl="0">
      <w:start w:val="2"/>
      <w:numFmt w:val="decimal"/>
      <w:lvlText w:val="%1"/>
      <w:lvlJc w:val="left"/>
      <w:pPr>
        <w:ind w:left="360" w:hanging="360"/>
      </w:pPr>
      <w:rPr>
        <w:rFonts w:cs="Times New Roman" w:hint="default"/>
      </w:rPr>
    </w:lvl>
    <w:lvl w:ilvl="1">
      <w:start w:val="1"/>
      <w:numFmt w:val="decimal"/>
      <w:lvlText w:val="%1.%2"/>
      <w:lvlJc w:val="left"/>
      <w:pPr>
        <w:ind w:left="2520" w:hanging="360"/>
      </w:pPr>
      <w:rPr>
        <w:rFonts w:cs="Times New Roman" w:hint="default"/>
      </w:rPr>
    </w:lvl>
    <w:lvl w:ilvl="2">
      <w:start w:val="1"/>
      <w:numFmt w:val="decimal"/>
      <w:lvlText w:val="%1.%2.%3"/>
      <w:lvlJc w:val="left"/>
      <w:pPr>
        <w:ind w:left="5040" w:hanging="720"/>
      </w:pPr>
      <w:rPr>
        <w:rFonts w:cs="Times New Roman" w:hint="default"/>
      </w:rPr>
    </w:lvl>
    <w:lvl w:ilvl="3">
      <w:start w:val="1"/>
      <w:numFmt w:val="decimal"/>
      <w:lvlText w:val="%1.%2.%3.%4"/>
      <w:lvlJc w:val="left"/>
      <w:pPr>
        <w:ind w:left="7200" w:hanging="720"/>
      </w:pPr>
      <w:rPr>
        <w:rFonts w:cs="Times New Roman" w:hint="default"/>
      </w:rPr>
    </w:lvl>
    <w:lvl w:ilvl="4">
      <w:start w:val="1"/>
      <w:numFmt w:val="decimal"/>
      <w:lvlText w:val="%1.%2.%3.%4.%5"/>
      <w:lvlJc w:val="left"/>
      <w:pPr>
        <w:ind w:left="9720" w:hanging="1080"/>
      </w:pPr>
      <w:rPr>
        <w:rFonts w:cs="Times New Roman" w:hint="default"/>
      </w:rPr>
    </w:lvl>
    <w:lvl w:ilvl="5">
      <w:start w:val="1"/>
      <w:numFmt w:val="decimal"/>
      <w:lvlText w:val="%1.%2.%3.%4.%5.%6"/>
      <w:lvlJc w:val="left"/>
      <w:pPr>
        <w:ind w:left="11880" w:hanging="1080"/>
      </w:pPr>
      <w:rPr>
        <w:rFonts w:cs="Times New Roman" w:hint="default"/>
      </w:rPr>
    </w:lvl>
    <w:lvl w:ilvl="6">
      <w:start w:val="1"/>
      <w:numFmt w:val="decimal"/>
      <w:lvlText w:val="%1.%2.%3.%4.%5.%6.%7"/>
      <w:lvlJc w:val="left"/>
      <w:pPr>
        <w:ind w:left="14400" w:hanging="1440"/>
      </w:pPr>
      <w:rPr>
        <w:rFonts w:cs="Times New Roman" w:hint="default"/>
      </w:rPr>
    </w:lvl>
    <w:lvl w:ilvl="7">
      <w:start w:val="1"/>
      <w:numFmt w:val="decimal"/>
      <w:lvlText w:val="%1.%2.%3.%4.%5.%6.%7.%8"/>
      <w:lvlJc w:val="left"/>
      <w:pPr>
        <w:ind w:left="16560" w:hanging="1440"/>
      </w:pPr>
      <w:rPr>
        <w:rFonts w:cs="Times New Roman" w:hint="default"/>
      </w:rPr>
    </w:lvl>
    <w:lvl w:ilvl="8">
      <w:start w:val="1"/>
      <w:numFmt w:val="decimal"/>
      <w:lvlText w:val="%1.%2.%3.%4.%5.%6.%7.%8.%9"/>
      <w:lvlJc w:val="left"/>
      <w:pPr>
        <w:ind w:left="19080" w:hanging="1800"/>
      </w:pPr>
      <w:rPr>
        <w:rFonts w:cs="Times New Roman" w:hint="default"/>
      </w:rPr>
    </w:lvl>
  </w:abstractNum>
  <w:abstractNum w:abstractNumId="8" w15:restartNumberingAfterBreak="0">
    <w:nsid w:val="444B31B2"/>
    <w:multiLevelType w:val="multilevel"/>
    <w:tmpl w:val="6B040B4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9" w15:restartNumberingAfterBreak="0">
    <w:nsid w:val="504A68BD"/>
    <w:multiLevelType w:val="multilevel"/>
    <w:tmpl w:val="DA188DA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585F092D"/>
    <w:multiLevelType w:val="hybridMultilevel"/>
    <w:tmpl w:val="8E00F8AE"/>
    <w:lvl w:ilvl="0" w:tplc="8E607C2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FC12D31"/>
    <w:multiLevelType w:val="hybridMultilevel"/>
    <w:tmpl w:val="EB9AF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02D6BEF"/>
    <w:multiLevelType w:val="hybridMultilevel"/>
    <w:tmpl w:val="E2B863D2"/>
    <w:lvl w:ilvl="0" w:tplc="8E607C2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0BE224D"/>
    <w:multiLevelType w:val="hybridMultilevel"/>
    <w:tmpl w:val="2B523ECA"/>
    <w:lvl w:ilvl="0" w:tplc="641A950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77151F75"/>
    <w:multiLevelType w:val="hybridMultilevel"/>
    <w:tmpl w:val="0F662A38"/>
    <w:lvl w:ilvl="0" w:tplc="641A950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7"/>
  </w:num>
  <w:num w:numId="4">
    <w:abstractNumId w:val="4"/>
  </w:num>
  <w:num w:numId="5">
    <w:abstractNumId w:val="10"/>
  </w:num>
  <w:num w:numId="6">
    <w:abstractNumId w:val="12"/>
  </w:num>
  <w:num w:numId="7">
    <w:abstractNumId w:val="6"/>
  </w:num>
  <w:num w:numId="8">
    <w:abstractNumId w:val="14"/>
  </w:num>
  <w:num w:numId="9">
    <w:abstractNumId w:val="2"/>
  </w:num>
  <w:num w:numId="10">
    <w:abstractNumId w:val="13"/>
  </w:num>
  <w:num w:numId="11">
    <w:abstractNumId w:val="3"/>
  </w:num>
  <w:num w:numId="12">
    <w:abstractNumId w:val="0"/>
  </w:num>
  <w:num w:numId="13">
    <w:abstractNumId w:val="11"/>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803"/>
    <w:rsid w:val="000019F8"/>
    <w:rsid w:val="00071E01"/>
    <w:rsid w:val="001E6E0C"/>
    <w:rsid w:val="00215319"/>
    <w:rsid w:val="00295AB8"/>
    <w:rsid w:val="002B5466"/>
    <w:rsid w:val="00300367"/>
    <w:rsid w:val="00322F2A"/>
    <w:rsid w:val="003F01B5"/>
    <w:rsid w:val="004257F9"/>
    <w:rsid w:val="00432308"/>
    <w:rsid w:val="00487232"/>
    <w:rsid w:val="004919AB"/>
    <w:rsid w:val="00675183"/>
    <w:rsid w:val="00735D1C"/>
    <w:rsid w:val="00786A66"/>
    <w:rsid w:val="007C31C8"/>
    <w:rsid w:val="00941EA6"/>
    <w:rsid w:val="009A2803"/>
    <w:rsid w:val="009F4A1E"/>
    <w:rsid w:val="009F4A4C"/>
    <w:rsid w:val="00A42407"/>
    <w:rsid w:val="00A567AC"/>
    <w:rsid w:val="00A62800"/>
    <w:rsid w:val="00A63CF6"/>
    <w:rsid w:val="00AC36C1"/>
    <w:rsid w:val="00D31E5A"/>
    <w:rsid w:val="00F10980"/>
    <w:rsid w:val="00F24AED"/>
    <w:rsid w:val="00F32B12"/>
    <w:rsid w:val="00F42404"/>
    <w:rsid w:val="00F90C3E"/>
    <w:rsid w:val="00FC68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89460"/>
  <w15:docId w15:val="{60C21260-7F56-4833-AAB9-A62BAEDC3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71E01"/>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71E01"/>
  </w:style>
  <w:style w:type="character" w:styleId="a5">
    <w:name w:val="page number"/>
    <w:basedOn w:val="a0"/>
    <w:uiPriority w:val="99"/>
    <w:rsid w:val="00071E01"/>
    <w:rPr>
      <w:rFonts w:cs="Times New Roman"/>
    </w:rPr>
  </w:style>
  <w:style w:type="paragraph" w:styleId="a6">
    <w:name w:val="footnote text"/>
    <w:basedOn w:val="a"/>
    <w:link w:val="a7"/>
    <w:uiPriority w:val="99"/>
    <w:qFormat/>
    <w:rsid w:val="00071E01"/>
    <w:pPr>
      <w:spacing w:after="0" w:line="240" w:lineRule="auto"/>
    </w:pPr>
    <w:rPr>
      <w:rFonts w:ascii="Times New Roman" w:eastAsia="Times New Roman" w:hAnsi="Times New Roman" w:cs="Times New Roman"/>
      <w:sz w:val="20"/>
      <w:szCs w:val="20"/>
      <w:lang w:val="en-US" w:eastAsia="ru-RU"/>
    </w:rPr>
  </w:style>
  <w:style w:type="character" w:customStyle="1" w:styleId="a7">
    <w:name w:val="Текст сноски Знак"/>
    <w:basedOn w:val="a0"/>
    <w:link w:val="a6"/>
    <w:uiPriority w:val="99"/>
    <w:rsid w:val="00071E01"/>
    <w:rPr>
      <w:rFonts w:ascii="Times New Roman" w:eastAsia="Times New Roman" w:hAnsi="Times New Roman" w:cs="Times New Roman"/>
      <w:sz w:val="20"/>
      <w:szCs w:val="20"/>
      <w:lang w:val="en-US" w:eastAsia="ru-RU"/>
    </w:rPr>
  </w:style>
  <w:style w:type="character" w:styleId="a8">
    <w:name w:val="footnote reference"/>
    <w:basedOn w:val="a0"/>
    <w:uiPriority w:val="99"/>
    <w:rsid w:val="00071E01"/>
    <w:rPr>
      <w:rFonts w:cs="Times New Roman"/>
      <w:vertAlign w:val="superscript"/>
    </w:rPr>
  </w:style>
  <w:style w:type="character" w:styleId="a9">
    <w:name w:val="Emphasis"/>
    <w:basedOn w:val="a0"/>
    <w:uiPriority w:val="20"/>
    <w:qFormat/>
    <w:rsid w:val="00071E01"/>
    <w:rPr>
      <w:rFonts w:cs="Times New Roman"/>
      <w:i/>
    </w:rPr>
  </w:style>
  <w:style w:type="paragraph" w:styleId="aa">
    <w:name w:val="List Paragraph"/>
    <w:basedOn w:val="a"/>
    <w:uiPriority w:val="34"/>
    <w:qFormat/>
    <w:rsid w:val="00941EA6"/>
    <w:pPr>
      <w:ind w:left="720"/>
      <w:contextualSpacing/>
    </w:pPr>
  </w:style>
  <w:style w:type="table" w:styleId="ab">
    <w:name w:val="Table Grid"/>
    <w:basedOn w:val="a1"/>
    <w:uiPriority w:val="59"/>
    <w:rsid w:val="00941E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D31E5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31E5A"/>
  </w:style>
  <w:style w:type="paragraph" w:styleId="ae">
    <w:name w:val="Balloon Text"/>
    <w:basedOn w:val="a"/>
    <w:link w:val="af"/>
    <w:uiPriority w:val="99"/>
    <w:semiHidden/>
    <w:unhideWhenUsed/>
    <w:rsid w:val="00F4240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424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10471</Words>
  <Characters>59685</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28</cp:revision>
  <cp:lastPrinted>2021-11-18T14:02:00Z</cp:lastPrinted>
  <dcterms:created xsi:type="dcterms:W3CDTF">2019-09-14T09:34:00Z</dcterms:created>
  <dcterms:modified xsi:type="dcterms:W3CDTF">2022-03-17T06:49:00Z</dcterms:modified>
</cp:coreProperties>
</file>